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D5CD8" w14:textId="3F61EB2C" w:rsidR="00B169BB" w:rsidRPr="00A92D96" w:rsidRDefault="00D2580C">
      <w:pPr>
        <w:rPr>
          <w:rFonts w:ascii="Helvetica" w:hAnsi="Helvetica" w:cs="Helvetica"/>
          <w:color w:val="000000" w:themeColor="text1"/>
          <w:sz w:val="18"/>
          <w:szCs w:val="18"/>
        </w:rPr>
      </w:pPr>
      <w:r w:rsidRPr="00A92D96">
        <w:rPr>
          <w:rFonts w:ascii="Helvetica" w:hAnsi="Helvetica" w:cs="Helvetica"/>
          <w:color w:val="000000" w:themeColor="text1"/>
          <w:sz w:val="18"/>
          <w:szCs w:val="18"/>
        </w:rPr>
        <w:t>AppLCC Partner Phone Interviews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4"/>
        <w:gridCol w:w="4232"/>
      </w:tblGrid>
      <w:tr w:rsidR="00A92D96" w:rsidRPr="00A92D96" w14:paraId="2F6FB036" w14:textId="77777777" w:rsidTr="00740E01">
        <w:tc>
          <w:tcPr>
            <w:tcW w:w="1918" w:type="pct"/>
          </w:tcPr>
          <w:p w14:paraId="6F957668" w14:textId="77777777" w:rsidR="00764293" w:rsidRPr="00A92D96" w:rsidRDefault="00764293">
            <w:pP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Date/Time:</w:t>
            </w:r>
          </w:p>
        </w:tc>
        <w:tc>
          <w:tcPr>
            <w:tcW w:w="3082" w:type="pct"/>
          </w:tcPr>
          <w:p w14:paraId="53EC6872" w14:textId="77777777" w:rsidR="00764293" w:rsidRPr="00A92D96" w:rsidRDefault="00764293">
            <w:pP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Interviewer:</w:t>
            </w:r>
          </w:p>
        </w:tc>
      </w:tr>
      <w:tr w:rsidR="00A92D96" w:rsidRPr="00A92D96" w14:paraId="6B1424E2" w14:textId="77777777" w:rsidTr="00740E01">
        <w:trPr>
          <w:trHeight w:val="242"/>
        </w:trPr>
        <w:tc>
          <w:tcPr>
            <w:tcW w:w="1918" w:type="pct"/>
          </w:tcPr>
          <w:p w14:paraId="6AC7D671" w14:textId="77777777" w:rsidR="00764293" w:rsidRPr="00A92D96" w:rsidRDefault="00764293">
            <w:pP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IID:</w:t>
            </w:r>
          </w:p>
        </w:tc>
        <w:tc>
          <w:tcPr>
            <w:tcW w:w="3082" w:type="pct"/>
          </w:tcPr>
          <w:p w14:paraId="0F7A8A31" w14:textId="77777777" w:rsidR="00764293" w:rsidRPr="00A92D96" w:rsidRDefault="00764293">
            <w:pP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PID:</w:t>
            </w:r>
          </w:p>
        </w:tc>
      </w:tr>
    </w:tbl>
    <w:p w14:paraId="6757F487" w14:textId="104E38CF" w:rsidR="002E23D8" w:rsidRPr="00A92D96" w:rsidRDefault="002E23D8" w:rsidP="002E23D8">
      <w:pPr>
        <w:pStyle w:val="ListParagraph"/>
        <w:numPr>
          <w:ilvl w:val="0"/>
          <w:numId w:val="5"/>
        </w:numPr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b/>
          <w:color w:val="000000" w:themeColor="text1"/>
          <w:sz w:val="18"/>
          <w:szCs w:val="18"/>
        </w:rPr>
        <w:t>Participant information</w:t>
      </w:r>
    </w:p>
    <w:p w14:paraId="62793A7C" w14:textId="5FC59604" w:rsidR="004602CA" w:rsidRPr="00A92D96" w:rsidRDefault="003E620B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A1. 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>What is your current occupation? Can you describe your role? (supervisory, research, policy and administrative, etc. what is responsibility)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02E37138" w14:textId="77777777" w:rsidTr="00D50B2E">
        <w:trPr>
          <w:trHeight w:val="764"/>
        </w:trPr>
        <w:tc>
          <w:tcPr>
            <w:tcW w:w="5000" w:type="pct"/>
          </w:tcPr>
          <w:p w14:paraId="6A7B1B14" w14:textId="77777777" w:rsidR="004602CA" w:rsidRPr="00A92D96" w:rsidRDefault="004602CA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9FBFB45" w14:textId="57A0D793" w:rsidR="004602CA" w:rsidRPr="00A92D96" w:rsidRDefault="004602CA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3A443104" w14:textId="15C8C775" w:rsidR="00764293" w:rsidRPr="00A92D96" w:rsidRDefault="003E620B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A2. </w:t>
      </w:r>
      <w:r w:rsidR="00764293" w:rsidRPr="00A92D96">
        <w:rPr>
          <w:rFonts w:ascii="Helvetica" w:hAnsi="Helvetica"/>
          <w:color w:val="000000" w:themeColor="text1"/>
          <w:sz w:val="18"/>
          <w:szCs w:val="18"/>
        </w:rPr>
        <w:t xml:space="preserve">What is </w:t>
      </w:r>
      <w:r w:rsidRPr="00A92D96">
        <w:rPr>
          <w:rFonts w:ascii="Helvetica" w:hAnsi="Helvetica"/>
          <w:color w:val="000000" w:themeColor="text1"/>
          <w:sz w:val="18"/>
          <w:szCs w:val="18"/>
        </w:rPr>
        <w:t>the</w:t>
      </w:r>
      <w:r w:rsidR="00764293" w:rsidRPr="00A92D96">
        <w:rPr>
          <w:rFonts w:ascii="Helvetica" w:hAnsi="Helvetica"/>
          <w:color w:val="000000" w:themeColor="text1"/>
          <w:sz w:val="18"/>
          <w:szCs w:val="18"/>
        </w:rPr>
        <w:t xml:space="preserve"> main </w:t>
      </w:r>
      <w:r w:rsidRPr="00A92D96">
        <w:rPr>
          <w:rFonts w:ascii="Helvetica" w:hAnsi="Helvetica"/>
          <w:color w:val="000000" w:themeColor="text1"/>
          <w:sz w:val="18"/>
          <w:szCs w:val="18"/>
        </w:rPr>
        <w:t>focus</w:t>
      </w:r>
      <w:r w:rsidR="00764293" w:rsidRPr="00A92D96">
        <w:rPr>
          <w:rFonts w:ascii="Helvetica" w:hAnsi="Helvetica"/>
          <w:color w:val="000000" w:themeColor="text1"/>
          <w:sz w:val="18"/>
          <w:szCs w:val="18"/>
        </w:rPr>
        <w:t xml:space="preserve"> of 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your </w:t>
      </w:r>
      <w:r w:rsidR="00764293" w:rsidRPr="00A92D96">
        <w:rPr>
          <w:rFonts w:ascii="Helvetica" w:hAnsi="Helvetica"/>
          <w:color w:val="000000" w:themeColor="text1"/>
          <w:sz w:val="18"/>
          <w:szCs w:val="18"/>
        </w:rPr>
        <w:t>work?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2A9282A2" w14:textId="77777777" w:rsidTr="00D50B2E">
        <w:tc>
          <w:tcPr>
            <w:tcW w:w="5000" w:type="pct"/>
          </w:tcPr>
          <w:p w14:paraId="51AA5991" w14:textId="77777777" w:rsidR="004602CA" w:rsidRPr="00A92D96" w:rsidRDefault="004602CA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0D8EA91" w14:textId="77777777" w:rsidR="004602CA" w:rsidRPr="00A92D96" w:rsidRDefault="004602CA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2734107" w14:textId="4EFD920D" w:rsidR="00C80B7D" w:rsidRPr="00A92D96" w:rsidRDefault="00C80B7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149650FD" w14:textId="6E11811C" w:rsidR="00764293" w:rsidRPr="00A92D96" w:rsidRDefault="003E620B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A3. </w:t>
      </w:r>
      <w:r w:rsidR="00764293" w:rsidRPr="00A92D96">
        <w:rPr>
          <w:rFonts w:ascii="Helvetica" w:hAnsi="Helvetica"/>
          <w:color w:val="000000" w:themeColor="text1"/>
          <w:sz w:val="18"/>
          <w:szCs w:val="18"/>
        </w:rPr>
        <w:t xml:space="preserve">Of the following categories, which would you say occupies the bulk of your </w:t>
      </w:r>
      <w:r w:rsidR="000D4B29" w:rsidRPr="00A92D96">
        <w:rPr>
          <w:rFonts w:ascii="Helvetica" w:hAnsi="Helvetica"/>
          <w:color w:val="000000" w:themeColor="text1"/>
          <w:sz w:val="18"/>
          <w:szCs w:val="18"/>
        </w:rPr>
        <w:t>time</w:t>
      </w:r>
      <w:r w:rsidR="00764293" w:rsidRPr="00A92D96">
        <w:rPr>
          <w:rFonts w:ascii="Helvetica" w:hAnsi="Helvetica"/>
          <w:color w:val="000000" w:themeColor="text1"/>
          <w:sz w:val="18"/>
          <w:szCs w:val="18"/>
        </w:rPr>
        <w:t>?</w:t>
      </w:r>
    </w:p>
    <w:p w14:paraId="65ADC882" w14:textId="2FBD0C2D" w:rsidR="00937F54" w:rsidRPr="00A92D96" w:rsidRDefault="00EE6F3B" w:rsidP="00C42D2C">
      <w:pPr>
        <w:pStyle w:val="ListParagraph"/>
        <w:numPr>
          <w:ilvl w:val="0"/>
          <w:numId w:val="11"/>
        </w:num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Management</w:t>
      </w:r>
      <w:r w:rsidR="00937F54" w:rsidRPr="00A92D96">
        <w:rPr>
          <w:rFonts w:ascii="Helvetica" w:hAnsi="Helvetica"/>
          <w:color w:val="000000" w:themeColor="text1"/>
          <w:sz w:val="18"/>
          <w:szCs w:val="18"/>
        </w:rPr>
        <w:t>/Restoration</w:t>
      </w:r>
    </w:p>
    <w:p w14:paraId="56F211D2" w14:textId="77777777" w:rsidR="00937F54" w:rsidRPr="00A92D96" w:rsidRDefault="00937F54" w:rsidP="00C42D2C">
      <w:pPr>
        <w:pStyle w:val="ListParagraph"/>
        <w:numPr>
          <w:ilvl w:val="0"/>
          <w:numId w:val="11"/>
        </w:num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Education/Outreach</w:t>
      </w:r>
    </w:p>
    <w:p w14:paraId="1FA28307" w14:textId="77777777" w:rsidR="00937F54" w:rsidRPr="00A92D96" w:rsidRDefault="00937F54" w:rsidP="00C42D2C">
      <w:pPr>
        <w:pStyle w:val="ListParagraph"/>
        <w:numPr>
          <w:ilvl w:val="0"/>
          <w:numId w:val="11"/>
        </w:num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Partnership/Engage</w:t>
      </w:r>
    </w:p>
    <w:p w14:paraId="59A9CFD8" w14:textId="22703A68" w:rsidR="00EE6F3B" w:rsidRPr="00A92D96" w:rsidRDefault="00937F54" w:rsidP="00EE6F3B">
      <w:pPr>
        <w:pStyle w:val="ListParagraph"/>
        <w:numPr>
          <w:ilvl w:val="0"/>
          <w:numId w:val="11"/>
        </w:num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Science/Research</w:t>
      </w:r>
    </w:p>
    <w:p w14:paraId="049BBCC6" w14:textId="320D74F6" w:rsidR="00EE6F3B" w:rsidRPr="00A92D96" w:rsidRDefault="003E620B" w:rsidP="00EE6F3B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A4. 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>How long have you been in this position?</w:t>
      </w:r>
      <w:r w:rsidR="004602CA" w:rsidRPr="00A92D96">
        <w:rPr>
          <w:rFonts w:ascii="Helvetica" w:hAnsi="Helvetica"/>
          <w:color w:val="000000" w:themeColor="text1"/>
          <w:sz w:val="18"/>
          <w:szCs w:val="18"/>
        </w:rPr>
        <w:t xml:space="preserve"> _____</w:t>
      </w:r>
    </w:p>
    <w:p w14:paraId="72DC215D" w14:textId="77777777" w:rsidR="004602CA" w:rsidRPr="00A92D96" w:rsidRDefault="003E620B" w:rsidP="00EE6F3B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A5. 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>Can you describe your involvement in natural resource management, or stewardship and policy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 over the course of your career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33B11A6A" w14:textId="77777777" w:rsidTr="00D50B2E">
        <w:tc>
          <w:tcPr>
            <w:tcW w:w="5000" w:type="pct"/>
          </w:tcPr>
          <w:p w14:paraId="21563CE7" w14:textId="4C09401D" w:rsidR="004602CA" w:rsidRPr="00A92D96" w:rsidRDefault="004602CA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9ED79DF" w14:textId="77777777" w:rsidR="00C80B7D" w:rsidRPr="00A92D96" w:rsidRDefault="00C80B7D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93E3CDA" w14:textId="77777777" w:rsidR="00BE4473" w:rsidRPr="00A92D96" w:rsidRDefault="00BE4473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0D1F3D64" w14:textId="034195CD" w:rsidR="004E1C30" w:rsidRPr="00A92D96" w:rsidRDefault="003E620B" w:rsidP="00EE6F3B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A6. </w:t>
      </w:r>
      <w:r w:rsidR="004E1C30" w:rsidRPr="00A92D96">
        <w:rPr>
          <w:rFonts w:ascii="Helvetica" w:hAnsi="Helvetica"/>
          <w:color w:val="000000" w:themeColor="text1"/>
          <w:sz w:val="18"/>
          <w:szCs w:val="18"/>
        </w:rPr>
        <w:t>Does your work involve cultu</w:t>
      </w:r>
      <w:r w:rsidR="002B07C8" w:rsidRPr="00A92D96">
        <w:rPr>
          <w:rFonts w:ascii="Helvetica" w:hAnsi="Helvetica"/>
          <w:color w:val="000000" w:themeColor="text1"/>
          <w:sz w:val="18"/>
          <w:szCs w:val="18"/>
        </w:rPr>
        <w:t>ral resources? Can you describe this?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40A98941" w14:textId="77777777" w:rsidTr="009F18A7">
        <w:trPr>
          <w:trHeight w:val="404"/>
        </w:trPr>
        <w:tc>
          <w:tcPr>
            <w:tcW w:w="5000" w:type="pct"/>
          </w:tcPr>
          <w:p w14:paraId="5319C6B2" w14:textId="77777777" w:rsidR="004602CA" w:rsidRPr="00A92D96" w:rsidRDefault="004602CA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DBB017C" w14:textId="77777777" w:rsidR="009F18A7" w:rsidRPr="00A92D96" w:rsidRDefault="009F18A7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C46BC0F" w14:textId="0570CA9E" w:rsidR="00B43E52" w:rsidRPr="00A92D96" w:rsidRDefault="00B43E52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6E4B9271" w14:textId="65EC04B9" w:rsidR="00EE6F3B" w:rsidRPr="00A92D96" w:rsidRDefault="003E620B" w:rsidP="00EE6F3B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A7. 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>What is the mission of your organization?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47C9EBB9" w14:textId="77777777" w:rsidTr="00D50B2E">
        <w:tc>
          <w:tcPr>
            <w:tcW w:w="5000" w:type="pct"/>
          </w:tcPr>
          <w:p w14:paraId="12A4D269" w14:textId="77777777" w:rsidR="004E3FD4" w:rsidRPr="00A92D96" w:rsidRDefault="004E3FD4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499D0F8" w14:textId="77777777" w:rsidR="00B43E52" w:rsidRPr="00A92D96" w:rsidRDefault="00B43E52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0AF7FE2" w14:textId="454BB634" w:rsidR="00C80B7D" w:rsidRPr="00A92D96" w:rsidRDefault="00C80B7D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23E61C84" w14:textId="3D4DEB28" w:rsidR="002E23D8" w:rsidRPr="00A92D96" w:rsidRDefault="002E23D8" w:rsidP="002E23D8">
      <w:pPr>
        <w:pStyle w:val="ListParagraph"/>
        <w:numPr>
          <w:ilvl w:val="0"/>
          <w:numId w:val="5"/>
        </w:numPr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b/>
          <w:color w:val="000000" w:themeColor="text1"/>
          <w:sz w:val="18"/>
          <w:szCs w:val="18"/>
        </w:rPr>
        <w:t>Participant engagement/experience with AppLCC</w:t>
      </w:r>
    </w:p>
    <w:p w14:paraId="64865DCC" w14:textId="3628E271" w:rsidR="00EE6F3B" w:rsidRPr="00A92D96" w:rsidRDefault="008B48DE" w:rsidP="00EE6F3B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B2. </w:t>
      </w:r>
      <w:r w:rsidR="00C67685" w:rsidRPr="00A92D96">
        <w:rPr>
          <w:rFonts w:ascii="Helvetica" w:hAnsi="Helvetica"/>
          <w:color w:val="000000" w:themeColor="text1"/>
          <w:sz w:val="18"/>
          <w:szCs w:val="18"/>
        </w:rPr>
        <w:t>How often have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 xml:space="preserve"> you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 been engaged in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 xml:space="preserve"> any of the following 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LCC-related activities 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>in the past year? Past 5 years? D</w:t>
      </w:r>
      <w:r w:rsidR="00C67685" w:rsidRPr="00A92D96">
        <w:rPr>
          <w:rFonts w:ascii="Helvetica" w:hAnsi="Helvetica"/>
          <w:color w:val="000000" w:themeColor="text1"/>
          <w:sz w:val="18"/>
          <w:szCs w:val="18"/>
        </w:rPr>
        <w:t>escribe your involvement</w:t>
      </w:r>
      <w:r w:rsidR="00EE6F3B" w:rsidRPr="00A92D96">
        <w:rPr>
          <w:rFonts w:ascii="Helvetica" w:hAnsi="Helvetica"/>
          <w:color w:val="000000" w:themeColor="text1"/>
          <w:sz w:val="18"/>
          <w:szCs w:val="18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43"/>
        <w:gridCol w:w="832"/>
        <w:gridCol w:w="832"/>
        <w:gridCol w:w="3359"/>
      </w:tblGrid>
      <w:tr w:rsidR="00A92D96" w:rsidRPr="00A92D96" w14:paraId="37F18F0E" w14:textId="77777777" w:rsidTr="00C67685">
        <w:tc>
          <w:tcPr>
            <w:tcW w:w="1342" w:type="pct"/>
          </w:tcPr>
          <w:p w14:paraId="22373C42" w14:textId="6E6B9A35" w:rsidR="00EE6F3B" w:rsidRPr="00A92D96" w:rsidRDefault="00DC529D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Engagement</w:t>
            </w:r>
          </w:p>
        </w:tc>
        <w:tc>
          <w:tcPr>
            <w:tcW w:w="606" w:type="pct"/>
          </w:tcPr>
          <w:p w14:paraId="3C0F7117" w14:textId="3934A1A5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Y/N 1 </w:t>
            </w:r>
          </w:p>
        </w:tc>
        <w:tc>
          <w:tcPr>
            <w:tcW w:w="606" w:type="pct"/>
          </w:tcPr>
          <w:p w14:paraId="137D0649" w14:textId="5F49288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Y/N 5</w:t>
            </w:r>
          </w:p>
        </w:tc>
        <w:tc>
          <w:tcPr>
            <w:tcW w:w="2446" w:type="pct"/>
          </w:tcPr>
          <w:p w14:paraId="37725347" w14:textId="3C7C9C18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Description</w:t>
            </w:r>
          </w:p>
        </w:tc>
      </w:tr>
      <w:tr w:rsidR="00A92D96" w:rsidRPr="00A92D96" w14:paraId="26269AB0" w14:textId="77777777" w:rsidTr="00C67685">
        <w:tc>
          <w:tcPr>
            <w:tcW w:w="1342" w:type="pct"/>
          </w:tcPr>
          <w:p w14:paraId="4909D1C5" w14:textId="79605F75" w:rsidR="00EE6F3B" w:rsidRPr="00A92D96" w:rsidRDefault="002F7941" w:rsidP="00143D4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Phone </w:t>
            </w:r>
            <w:r w:rsidR="00143D49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calls</w:t>
            </w:r>
          </w:p>
        </w:tc>
        <w:tc>
          <w:tcPr>
            <w:tcW w:w="606" w:type="pct"/>
          </w:tcPr>
          <w:p w14:paraId="18C14990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pct"/>
          </w:tcPr>
          <w:p w14:paraId="09341994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pct"/>
          </w:tcPr>
          <w:p w14:paraId="57853254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A2FC85E" w14:textId="3E66CF86" w:rsidR="00C67685" w:rsidRPr="00A92D96" w:rsidRDefault="00C67685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71BB7888" w14:textId="77777777" w:rsidTr="00C67685">
        <w:tc>
          <w:tcPr>
            <w:tcW w:w="1342" w:type="pct"/>
          </w:tcPr>
          <w:p w14:paraId="320911ED" w14:textId="322B1581" w:rsidR="00EE6F3B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Webinar</w:t>
            </w:r>
          </w:p>
        </w:tc>
        <w:tc>
          <w:tcPr>
            <w:tcW w:w="606" w:type="pct"/>
          </w:tcPr>
          <w:p w14:paraId="21018F96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pct"/>
          </w:tcPr>
          <w:p w14:paraId="7E9536E3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pct"/>
          </w:tcPr>
          <w:p w14:paraId="2BE8B508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3EE22D7" w14:textId="2EC60AB3" w:rsidR="00C67685" w:rsidRPr="00A92D96" w:rsidRDefault="00C67685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401FF70B" w14:textId="77777777" w:rsidTr="00C67685">
        <w:tc>
          <w:tcPr>
            <w:tcW w:w="1342" w:type="pct"/>
          </w:tcPr>
          <w:p w14:paraId="400BDEDC" w14:textId="39E4CC7B" w:rsidR="00EE6F3B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Annual meeting</w:t>
            </w:r>
          </w:p>
        </w:tc>
        <w:tc>
          <w:tcPr>
            <w:tcW w:w="606" w:type="pct"/>
          </w:tcPr>
          <w:p w14:paraId="227175AA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pct"/>
          </w:tcPr>
          <w:p w14:paraId="49E70251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pct"/>
          </w:tcPr>
          <w:p w14:paraId="1975B8B1" w14:textId="77777777" w:rsidR="00EE6F3B" w:rsidRPr="00A92D96" w:rsidRDefault="00EE6F3B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5BBC921" w14:textId="3D6795B4" w:rsidR="00C67685" w:rsidRPr="00A92D96" w:rsidRDefault="00C67685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0FFB4721" w14:textId="77777777" w:rsidTr="00C67685">
        <w:tc>
          <w:tcPr>
            <w:tcW w:w="1342" w:type="pct"/>
          </w:tcPr>
          <w:p w14:paraId="35E331AB" w14:textId="62FC4358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Work groups</w:t>
            </w:r>
          </w:p>
        </w:tc>
        <w:tc>
          <w:tcPr>
            <w:tcW w:w="606" w:type="pct"/>
          </w:tcPr>
          <w:p w14:paraId="67F54A2E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pct"/>
          </w:tcPr>
          <w:p w14:paraId="482BB77A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pct"/>
          </w:tcPr>
          <w:p w14:paraId="543B2E66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02AAB52" w14:textId="77777777" w:rsidR="00C67685" w:rsidRPr="00A92D96" w:rsidRDefault="00C67685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418C61D0" w14:textId="77777777" w:rsidTr="00C67685">
        <w:tc>
          <w:tcPr>
            <w:tcW w:w="1342" w:type="pct"/>
          </w:tcPr>
          <w:p w14:paraId="504C8E71" w14:textId="02B07066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Hosted meetings</w:t>
            </w:r>
          </w:p>
        </w:tc>
        <w:tc>
          <w:tcPr>
            <w:tcW w:w="606" w:type="pct"/>
          </w:tcPr>
          <w:p w14:paraId="2401633D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pct"/>
          </w:tcPr>
          <w:p w14:paraId="6448DAFF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pct"/>
          </w:tcPr>
          <w:p w14:paraId="7D6FDF8F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A065F8C" w14:textId="77777777" w:rsidR="00C67685" w:rsidRPr="00A92D96" w:rsidRDefault="00C67685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1AF7862B" w14:textId="77777777" w:rsidTr="00C67685">
        <w:tc>
          <w:tcPr>
            <w:tcW w:w="1342" w:type="pct"/>
          </w:tcPr>
          <w:p w14:paraId="594AC1F5" w14:textId="18C815BF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Provided feedback on tools</w:t>
            </w:r>
          </w:p>
        </w:tc>
        <w:tc>
          <w:tcPr>
            <w:tcW w:w="606" w:type="pct"/>
          </w:tcPr>
          <w:p w14:paraId="23FFC778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pct"/>
          </w:tcPr>
          <w:p w14:paraId="26941CEA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pct"/>
          </w:tcPr>
          <w:p w14:paraId="1B25FA14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7B5ABC71" w14:textId="77777777" w:rsidTr="00C67685">
        <w:tc>
          <w:tcPr>
            <w:tcW w:w="1342" w:type="pct"/>
          </w:tcPr>
          <w:p w14:paraId="70B8581F" w14:textId="5983CF68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Other</w:t>
            </w:r>
            <w:r w:rsidR="00C1717E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engagements?</w:t>
            </w:r>
          </w:p>
        </w:tc>
        <w:tc>
          <w:tcPr>
            <w:tcW w:w="606" w:type="pct"/>
          </w:tcPr>
          <w:p w14:paraId="6B19A1CF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606" w:type="pct"/>
          </w:tcPr>
          <w:p w14:paraId="5161687A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446" w:type="pct"/>
          </w:tcPr>
          <w:p w14:paraId="081CBA06" w14:textId="77777777" w:rsidR="002F7941" w:rsidRPr="00A92D96" w:rsidRDefault="002F7941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0F1E7EA" w14:textId="77777777" w:rsidR="00C67685" w:rsidRPr="00A92D96" w:rsidRDefault="00C67685" w:rsidP="00EE6F3B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09323D1A" w14:textId="0D96B674" w:rsidR="00937F54" w:rsidRPr="00A92D96" w:rsidRDefault="008B48DE" w:rsidP="00937F54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B3. </w:t>
      </w:r>
      <w:r w:rsidR="002F7941" w:rsidRPr="00A92D96">
        <w:rPr>
          <w:rFonts w:ascii="Helvetica" w:hAnsi="Helvetica"/>
          <w:color w:val="000000" w:themeColor="text1"/>
          <w:sz w:val="18"/>
          <w:szCs w:val="18"/>
        </w:rPr>
        <w:t xml:space="preserve">How long have you been on the steering committee? </w:t>
      </w:r>
      <w:r w:rsidR="00D72309" w:rsidRPr="00A92D96">
        <w:rPr>
          <w:rFonts w:ascii="Helvetica" w:hAnsi="Helvetica"/>
          <w:color w:val="000000" w:themeColor="text1"/>
          <w:sz w:val="18"/>
          <w:szCs w:val="18"/>
        </w:rPr>
        <w:t>________</w:t>
      </w:r>
    </w:p>
    <w:p w14:paraId="47BA40E9" w14:textId="1A732A2E" w:rsidR="002F7941" w:rsidRPr="00A92D96" w:rsidRDefault="008B48DE" w:rsidP="00937F54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B4. </w:t>
      </w:r>
      <w:r w:rsidR="002F7941" w:rsidRPr="00A92D96">
        <w:rPr>
          <w:rFonts w:ascii="Helvetica" w:hAnsi="Helvetica"/>
          <w:color w:val="000000" w:themeColor="text1"/>
          <w:sz w:val="18"/>
          <w:szCs w:val="18"/>
        </w:rPr>
        <w:t xml:space="preserve">What </w:t>
      </w:r>
      <w:r w:rsidR="00C353E1" w:rsidRPr="00A92D96">
        <w:rPr>
          <w:rFonts w:ascii="Helvetica" w:hAnsi="Helvetica"/>
          <w:color w:val="000000" w:themeColor="text1"/>
          <w:sz w:val="18"/>
          <w:szCs w:val="18"/>
        </w:rPr>
        <w:t>factors led you to</w:t>
      </w:r>
      <w:r w:rsidR="002F7941"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C353E1" w:rsidRPr="00A92D96">
        <w:rPr>
          <w:rFonts w:ascii="Helvetica" w:hAnsi="Helvetica"/>
          <w:color w:val="000000" w:themeColor="text1"/>
          <w:sz w:val="18"/>
          <w:szCs w:val="18"/>
        </w:rPr>
        <w:t>join</w:t>
      </w:r>
      <w:r w:rsidR="002F7941" w:rsidRPr="00A92D96">
        <w:rPr>
          <w:rFonts w:ascii="Helvetica" w:hAnsi="Helvetica"/>
          <w:color w:val="000000" w:themeColor="text1"/>
          <w:sz w:val="18"/>
          <w:szCs w:val="18"/>
        </w:rPr>
        <w:t xml:space="preserve"> the steering committee?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4E5818AC" w14:textId="77777777" w:rsidTr="00D50B2E">
        <w:trPr>
          <w:trHeight w:val="692"/>
        </w:trPr>
        <w:tc>
          <w:tcPr>
            <w:tcW w:w="5000" w:type="pct"/>
          </w:tcPr>
          <w:p w14:paraId="573FEF8B" w14:textId="77777777" w:rsidR="00D72309" w:rsidRPr="00A92D96" w:rsidRDefault="00D72309" w:rsidP="00937F5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3BC6ABF" w14:textId="0DC8465C" w:rsidR="00C80B7D" w:rsidRPr="00A92D96" w:rsidRDefault="00C80B7D" w:rsidP="00937F5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418D171D" w14:textId="21D8FD98" w:rsidR="00143D49" w:rsidRPr="00A92D96" w:rsidRDefault="00EB34DE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B5. </w:t>
      </w:r>
      <w:r w:rsidR="002F7941" w:rsidRPr="00A92D96">
        <w:rPr>
          <w:rFonts w:ascii="Helvetica" w:hAnsi="Helvetica"/>
          <w:color w:val="000000" w:themeColor="text1"/>
          <w:sz w:val="18"/>
          <w:szCs w:val="18"/>
        </w:rPr>
        <w:t>What is the function of your membership in the LCC for your home organization?</w:t>
      </w:r>
      <w:r w:rsidR="00143D49" w:rsidRPr="00A92D96">
        <w:rPr>
          <w:rFonts w:ascii="Helvetica" w:hAnsi="Helvetica"/>
          <w:color w:val="000000" w:themeColor="text1"/>
          <w:sz w:val="18"/>
          <w:szCs w:val="18"/>
        </w:rPr>
        <w:t xml:space="preserve"> How do you report back to your organization about your LCC engagement? (e.g. </w:t>
      </w:r>
      <w:r w:rsidR="00143D49" w:rsidRPr="00A92D96">
        <w:rPr>
          <w:rFonts w:ascii="Helvetica" w:hAnsi="Helvetica" w:cs="Arial"/>
          <w:color w:val="000000" w:themeColor="text1"/>
          <w:sz w:val="18"/>
          <w:szCs w:val="18"/>
        </w:rPr>
        <w:t>1) I get on call no one ever hears about it. 2) I’m on a call and report out, 3) I get on call and am part of working group, 4) I get on call and actively report out on meetings and availability of tools)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1D422280" w14:textId="77777777" w:rsidTr="00D50B2E">
        <w:tc>
          <w:tcPr>
            <w:tcW w:w="5000" w:type="pct"/>
          </w:tcPr>
          <w:p w14:paraId="0D32427F" w14:textId="77777777" w:rsidR="00D72309" w:rsidRPr="00A92D96" w:rsidRDefault="00D7230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C2DCC3D" w14:textId="77777777" w:rsidR="00D72309" w:rsidRPr="00A92D96" w:rsidRDefault="00D7230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40132A6" w14:textId="77777777" w:rsidR="00D72309" w:rsidRPr="00A92D96" w:rsidRDefault="00D7230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D00F920" w14:textId="77777777" w:rsidR="00D72309" w:rsidRPr="00A92D96" w:rsidRDefault="00D7230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C7C07BF" w14:textId="77777777" w:rsidR="00D72309" w:rsidRPr="00A92D96" w:rsidRDefault="00D7230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3239C830" w14:textId="3BD8BA97" w:rsidR="00C454A9" w:rsidRPr="00A92D96" w:rsidRDefault="000D4B29" w:rsidP="000D4B2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B6.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Does being part of the LCC benefit your organization? What are the main benefits your organization has experienced by being part of the LCC?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6835A60" w14:textId="77777777" w:rsidTr="00D50B2E">
        <w:tc>
          <w:tcPr>
            <w:tcW w:w="5000" w:type="pct"/>
          </w:tcPr>
          <w:p w14:paraId="582EF754" w14:textId="77777777" w:rsidR="005109A5" w:rsidRPr="00A92D96" w:rsidRDefault="005109A5" w:rsidP="000D4B2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CD34548" w14:textId="77777777" w:rsidR="005109A5" w:rsidRPr="00A92D96" w:rsidRDefault="005109A5" w:rsidP="000D4B2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015A6FB" w14:textId="77777777" w:rsidR="005109A5" w:rsidRPr="00A92D96" w:rsidRDefault="005109A5" w:rsidP="000D4B2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9B3E47F" w14:textId="77777777" w:rsidR="005109A5" w:rsidRPr="00A92D96" w:rsidRDefault="005109A5" w:rsidP="000D4B2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D7B1939" w14:textId="77777777" w:rsidR="005109A5" w:rsidRPr="00A92D96" w:rsidRDefault="005109A5" w:rsidP="000D4B2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16AB7974" w14:textId="3C44DD7B" w:rsidR="00C454A9" w:rsidRPr="00A92D96" w:rsidRDefault="000D4B29" w:rsidP="000D4B2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B7. </w:t>
      </w:r>
      <w:r w:rsidR="002B07C8" w:rsidRPr="00A92D96">
        <w:rPr>
          <w:rFonts w:ascii="Helvetica" w:hAnsi="Helvetica"/>
          <w:color w:val="000000" w:themeColor="text1"/>
          <w:sz w:val="18"/>
          <w:szCs w:val="18"/>
        </w:rPr>
        <w:t xml:space="preserve">What challenges have you/organization faced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participating in the LCC?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7C08C3C4" w14:textId="77777777" w:rsidTr="00D50B2E">
        <w:tc>
          <w:tcPr>
            <w:tcW w:w="5000" w:type="pct"/>
          </w:tcPr>
          <w:p w14:paraId="774B39C6" w14:textId="77777777" w:rsidR="005109A5" w:rsidRPr="00A92D96" w:rsidRDefault="005109A5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BF45FA3" w14:textId="77777777" w:rsidR="005109A5" w:rsidRPr="00A92D96" w:rsidRDefault="005109A5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905A9B0" w14:textId="77777777" w:rsidR="005109A5" w:rsidRPr="00A92D96" w:rsidRDefault="005109A5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5724689" w14:textId="77777777" w:rsidR="005109A5" w:rsidRPr="00A92D96" w:rsidRDefault="005109A5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66776CD7" w14:textId="5F9D4562" w:rsidR="00C454A9" w:rsidRPr="00A92D96" w:rsidRDefault="000D4B29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B8. </w:t>
      </w:r>
      <w:r w:rsidR="00F41406" w:rsidRPr="00A92D96">
        <w:rPr>
          <w:rFonts w:ascii="Helvetica" w:hAnsi="Helvetica"/>
          <w:color w:val="000000" w:themeColor="text1"/>
          <w:sz w:val="18"/>
          <w:szCs w:val="18"/>
        </w:rPr>
        <w:t>How can the LCC be of more benefit/value to you, your organization, or partners?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7F80371" w14:textId="77777777" w:rsidTr="00D50B2E">
        <w:tc>
          <w:tcPr>
            <w:tcW w:w="5000" w:type="pct"/>
          </w:tcPr>
          <w:p w14:paraId="30A8F88B" w14:textId="77777777" w:rsidR="00C353E1" w:rsidRPr="00A92D96" w:rsidRDefault="00C353E1" w:rsidP="0014404F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D53B4F3" w14:textId="6326FE3B" w:rsidR="00C353E1" w:rsidRPr="00A92D96" w:rsidRDefault="00C353E1" w:rsidP="0014404F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9F41564" w14:textId="77777777" w:rsidR="00C80B7D" w:rsidRPr="00A92D96" w:rsidRDefault="00C80B7D" w:rsidP="0014404F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E5C4738" w14:textId="77777777" w:rsidR="00B43E52" w:rsidRPr="00A92D96" w:rsidRDefault="00B43E52" w:rsidP="0014404F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814FB43" w14:textId="77777777" w:rsidR="00C353E1" w:rsidRPr="00A92D96" w:rsidRDefault="00C353E1" w:rsidP="0014404F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42B01595" w14:textId="1D08284D" w:rsidR="00C1717E" w:rsidRPr="00A92D96" w:rsidRDefault="0014404F" w:rsidP="00C1717E">
      <w:pPr>
        <w:pStyle w:val="ListParagraph"/>
        <w:numPr>
          <w:ilvl w:val="0"/>
          <w:numId w:val="5"/>
        </w:numPr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b/>
          <w:color w:val="000000" w:themeColor="text1"/>
          <w:sz w:val="18"/>
          <w:szCs w:val="18"/>
        </w:rPr>
        <w:t>Successes and Achievements of LCC</w:t>
      </w:r>
    </w:p>
    <w:p w14:paraId="3B642968" w14:textId="27E89AEF" w:rsidR="0014404F" w:rsidRPr="00A92D96" w:rsidRDefault="0014404F" w:rsidP="0014404F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C1. Given your experience with the LCC, what have been its main successes? (probe: can you list the top 3-4?)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402F07E0" w14:textId="77777777" w:rsidTr="00D50B2E">
        <w:tc>
          <w:tcPr>
            <w:tcW w:w="5000" w:type="pct"/>
          </w:tcPr>
          <w:p w14:paraId="330E431F" w14:textId="132C06F6" w:rsidR="007114D6" w:rsidRPr="00A92D96" w:rsidRDefault="007114D6" w:rsidP="0014404F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304F5B3D" w14:textId="4D53C617" w:rsidR="00D2580C" w:rsidRPr="00A92D96" w:rsidRDefault="00D2580C" w:rsidP="0014404F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21E34CEE" w14:textId="77777777" w:rsidR="00C80B7D" w:rsidRPr="00A92D96" w:rsidRDefault="00C80B7D" w:rsidP="0014404F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3F5EC0BC" w14:textId="77777777" w:rsidR="00C80B7D" w:rsidRPr="00A92D96" w:rsidRDefault="00C80B7D" w:rsidP="0014404F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18062E68" w14:textId="24730CE4" w:rsidR="00D50B2E" w:rsidRPr="00A92D96" w:rsidRDefault="00D50B2E" w:rsidP="0014404F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412741C" w14:textId="7A34BD32" w:rsidR="00C454A9" w:rsidRPr="00A92D96" w:rsidRDefault="0014404F" w:rsidP="0014404F">
      <w:pPr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lastRenderedPageBreak/>
        <w:t>C2.</w:t>
      </w:r>
      <w:r w:rsidR="00CD5882"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 xml:space="preserve">What other ways could the LCC have been </w:t>
      </w:r>
      <w:r w:rsidR="009F18A7" w:rsidRPr="00A92D96">
        <w:rPr>
          <w:rFonts w:ascii="Helvetica" w:hAnsi="Helvetica"/>
          <w:color w:val="000000" w:themeColor="text1"/>
          <w:sz w:val="18"/>
          <w:szCs w:val="18"/>
        </w:rPr>
        <w:t xml:space="preserve">more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successful?</w:t>
      </w:r>
      <w:r w:rsidR="005B750D" w:rsidRPr="00A92D96">
        <w:rPr>
          <w:rFonts w:ascii="Helvetica" w:hAnsi="Helvetica"/>
          <w:color w:val="000000" w:themeColor="text1"/>
          <w:sz w:val="18"/>
          <w:szCs w:val="18"/>
        </w:rPr>
        <w:t xml:space="preserve"> (what are so</w:t>
      </w:r>
      <w:r w:rsidR="00C92D34" w:rsidRPr="00A92D96">
        <w:rPr>
          <w:rFonts w:ascii="Helvetica" w:hAnsi="Helvetica"/>
          <w:color w:val="000000" w:themeColor="text1"/>
          <w:sz w:val="18"/>
          <w:szCs w:val="18"/>
        </w:rPr>
        <w:t>me areas where the LCC was not as s</w:t>
      </w:r>
      <w:r w:rsidR="005B750D" w:rsidRPr="00A92D96">
        <w:rPr>
          <w:rFonts w:ascii="Helvetica" w:hAnsi="Helvetica"/>
          <w:color w:val="000000" w:themeColor="text1"/>
          <w:sz w:val="18"/>
          <w:szCs w:val="18"/>
        </w:rPr>
        <w:t>uccessful?)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131ECB5A" w14:textId="77777777" w:rsidTr="00D50B2E">
        <w:tc>
          <w:tcPr>
            <w:tcW w:w="5000" w:type="pct"/>
          </w:tcPr>
          <w:p w14:paraId="1F6BE775" w14:textId="77777777" w:rsidR="007114D6" w:rsidRPr="00A92D96" w:rsidRDefault="007114D6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99B29FB" w14:textId="74A26130" w:rsidR="007114D6" w:rsidRPr="00A92D96" w:rsidRDefault="007114D6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477705E" w14:textId="77777777" w:rsidR="00D2580C" w:rsidRPr="00A92D96" w:rsidRDefault="00D2580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2E70104" w14:textId="77777777" w:rsidR="007114D6" w:rsidRPr="00A92D96" w:rsidRDefault="007114D6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160DF47A" w14:textId="3DEE5AFE" w:rsidR="00C454A9" w:rsidRPr="00A92D96" w:rsidRDefault="0014404F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C3. </w:t>
      </w:r>
      <w:r w:rsidR="007114D6" w:rsidRPr="00A92D96">
        <w:rPr>
          <w:rFonts w:ascii="Helvetica" w:hAnsi="Helvetica"/>
          <w:color w:val="000000" w:themeColor="text1"/>
          <w:sz w:val="18"/>
          <w:szCs w:val="18"/>
        </w:rPr>
        <w:t>I’m going to read you a list of some roles the LCC</w:t>
      </w:r>
      <w:r w:rsidR="00CD5882" w:rsidRPr="00A92D96">
        <w:rPr>
          <w:rFonts w:ascii="Helvetica" w:hAnsi="Helvetica"/>
          <w:color w:val="000000" w:themeColor="text1"/>
          <w:sz w:val="18"/>
          <w:szCs w:val="18"/>
        </w:rPr>
        <w:t xml:space="preserve"> has filled</w:t>
      </w:r>
      <w:r w:rsidR="007114D6" w:rsidRPr="00A92D96">
        <w:rPr>
          <w:rFonts w:ascii="Helvetica" w:hAnsi="Helvetica"/>
          <w:color w:val="000000" w:themeColor="text1"/>
          <w:sz w:val="18"/>
          <w:szCs w:val="18"/>
        </w:rPr>
        <w:t>.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7114D6" w:rsidRPr="00A92D96">
        <w:rPr>
          <w:rFonts w:ascii="Helvetica" w:hAnsi="Helvetica"/>
          <w:color w:val="000000" w:themeColor="text1"/>
          <w:sz w:val="18"/>
          <w:szCs w:val="18"/>
        </w:rPr>
        <w:t>Could you rank them</w:t>
      </w:r>
      <w:r w:rsidR="005B750D" w:rsidRPr="00A92D96">
        <w:rPr>
          <w:rFonts w:ascii="Helvetica" w:hAnsi="Helvetica"/>
          <w:color w:val="000000" w:themeColor="text1"/>
          <w:sz w:val="18"/>
          <w:szCs w:val="18"/>
        </w:rPr>
        <w:t xml:space="preserve"> fro</w:t>
      </w:r>
      <w:r w:rsidR="00CD5882" w:rsidRPr="00A92D96">
        <w:rPr>
          <w:rFonts w:ascii="Helvetica" w:hAnsi="Helvetica"/>
          <w:color w:val="000000" w:themeColor="text1"/>
          <w:sz w:val="18"/>
          <w:szCs w:val="18"/>
        </w:rPr>
        <w:t xml:space="preserve">m 1-5 (5 being most successful) as to what extent the LCC been successful at each? </w:t>
      </w:r>
      <w:r w:rsidR="005B750D" w:rsidRPr="00A92D96">
        <w:rPr>
          <w:rFonts w:ascii="Helvetica" w:hAnsi="Helvetica"/>
          <w:color w:val="000000" w:themeColor="text1"/>
          <w:sz w:val="18"/>
          <w:szCs w:val="18"/>
        </w:rPr>
        <w:t xml:space="preserve">Why </w:t>
      </w:r>
      <w:r w:rsidR="007114D6" w:rsidRPr="00A92D96">
        <w:rPr>
          <w:rFonts w:ascii="Helvetica" w:hAnsi="Helvetica"/>
          <w:color w:val="000000" w:themeColor="text1"/>
          <w:sz w:val="18"/>
          <w:szCs w:val="18"/>
        </w:rPr>
        <w:t>has or</w:t>
      </w:r>
      <w:r w:rsidR="005B750D" w:rsidRPr="00A92D96">
        <w:rPr>
          <w:rFonts w:ascii="Helvetica" w:hAnsi="Helvetica"/>
          <w:color w:val="000000" w:themeColor="text1"/>
          <w:sz w:val="18"/>
          <w:szCs w:val="18"/>
        </w:rPr>
        <w:t xml:space="preserve"> hasn’t it been successful in this </w:t>
      </w:r>
      <w:r w:rsidR="006D1999" w:rsidRPr="00A92D96">
        <w:rPr>
          <w:rFonts w:ascii="Helvetica" w:hAnsi="Helvetica"/>
          <w:color w:val="000000" w:themeColor="text1"/>
          <w:sz w:val="18"/>
          <w:szCs w:val="18"/>
        </w:rPr>
        <w:t>role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7"/>
        <w:gridCol w:w="317"/>
        <w:gridCol w:w="317"/>
        <w:gridCol w:w="317"/>
        <w:gridCol w:w="317"/>
        <w:gridCol w:w="317"/>
        <w:gridCol w:w="3264"/>
      </w:tblGrid>
      <w:tr w:rsidR="00A92D96" w:rsidRPr="00A92D96" w14:paraId="0F5A52DB" w14:textId="77777777" w:rsidTr="00D50B2E">
        <w:tc>
          <w:tcPr>
            <w:tcW w:w="1264" w:type="pct"/>
          </w:tcPr>
          <w:p w14:paraId="7D60E46D" w14:textId="17295C86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Action</w:t>
            </w:r>
          </w:p>
        </w:tc>
        <w:tc>
          <w:tcPr>
            <w:tcW w:w="1199" w:type="pct"/>
            <w:gridSpan w:val="5"/>
            <w:tcBorders>
              <w:bottom w:val="single" w:sz="4" w:space="0" w:color="auto"/>
            </w:tcBorders>
          </w:tcPr>
          <w:p w14:paraId="2DA00DF7" w14:textId="6BB67729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Rank</w:t>
            </w:r>
          </w:p>
        </w:tc>
        <w:tc>
          <w:tcPr>
            <w:tcW w:w="2537" w:type="pct"/>
          </w:tcPr>
          <w:p w14:paraId="704482C9" w14:textId="529E42B3" w:rsidR="00EB34DE" w:rsidRPr="00A92D96" w:rsidRDefault="00D90F66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Explanation</w:t>
            </w:r>
          </w:p>
        </w:tc>
      </w:tr>
      <w:tr w:rsidR="00A92D96" w:rsidRPr="00A92D96" w14:paraId="26C8C821" w14:textId="77777777" w:rsidTr="00D50B2E">
        <w:tc>
          <w:tcPr>
            <w:tcW w:w="1264" w:type="pct"/>
            <w:tcBorders>
              <w:right w:val="single" w:sz="4" w:space="0" w:color="auto"/>
            </w:tcBorders>
          </w:tcPr>
          <w:p w14:paraId="584F43DF" w14:textId="68C9C10A" w:rsidR="00EB34DE" w:rsidRPr="00A92D96" w:rsidRDefault="00D90F66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C</w:t>
            </w:r>
            <w:r w:rsidR="00EB34DE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oordinating regional partners?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B9F98" w14:textId="71CE3345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68567" w14:textId="0E91E278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488B92" w14:textId="0DA9C793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F40FE" w14:textId="455A0BCC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D5220" w14:textId="2A837032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21146739" w14:textId="77777777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089FEAAC" w14:textId="77777777" w:rsidTr="00D50B2E">
        <w:tc>
          <w:tcPr>
            <w:tcW w:w="1264" w:type="pct"/>
            <w:tcBorders>
              <w:right w:val="single" w:sz="4" w:space="0" w:color="auto"/>
            </w:tcBorders>
          </w:tcPr>
          <w:p w14:paraId="7FB26C55" w14:textId="4E02BCFE" w:rsidR="00EB34DE" w:rsidRPr="00A92D96" w:rsidRDefault="00D90F66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C</w:t>
            </w:r>
            <w:r w:rsidR="00EB34DE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ommunicating science information?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2EA9E" w14:textId="3CBE6041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FA569" w14:textId="6E7F7B0C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98A47" w14:textId="2BA0689B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ABD87" w14:textId="43D9D5DB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5C7EC" w14:textId="16EDFA58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3BF38772" w14:textId="77777777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32528C43" w14:textId="77777777" w:rsidTr="00D50B2E">
        <w:tc>
          <w:tcPr>
            <w:tcW w:w="1264" w:type="pct"/>
            <w:tcBorders>
              <w:right w:val="single" w:sz="4" w:space="0" w:color="auto"/>
            </w:tcBorders>
          </w:tcPr>
          <w:p w14:paraId="79FA7C2F" w14:textId="15C7967E" w:rsidR="00EB34DE" w:rsidRPr="00A92D96" w:rsidRDefault="00D90F66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D</w:t>
            </w:r>
            <w:r w:rsidR="00EB34DE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eveloping decision-making tools?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7AFDA7" w14:textId="42A9B5E5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1BCC6" w14:textId="03B3E750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3A7E3" w14:textId="27BDA8BA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C6C89" w14:textId="31FEB80B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C78AB" w14:textId="13E75AFC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00AE1B1B" w14:textId="77777777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48DA3F43" w14:textId="77777777" w:rsidTr="00D50B2E">
        <w:tc>
          <w:tcPr>
            <w:tcW w:w="1264" w:type="pct"/>
            <w:tcBorders>
              <w:right w:val="single" w:sz="4" w:space="0" w:color="auto"/>
            </w:tcBorders>
          </w:tcPr>
          <w:p w14:paraId="23DBBBB0" w14:textId="1B050A57" w:rsidR="00EB34DE" w:rsidRPr="00A92D96" w:rsidRDefault="00D90F66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F</w:t>
            </w:r>
            <w:r w:rsidR="009F18A7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unding partner research/</w:t>
            </w:r>
            <w:r w:rsidR="00EB34DE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management projects?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C09A5" w14:textId="2D9A38FC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AD1B4" w14:textId="1088E14F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B9E97" w14:textId="6E384B4B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FC32C" w14:textId="00AD73E9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F514A" w14:textId="19446845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0A6E69B7" w14:textId="77777777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1A7DE4C8" w14:textId="77777777" w:rsidTr="00D50B2E">
        <w:tc>
          <w:tcPr>
            <w:tcW w:w="1264" w:type="pct"/>
            <w:tcBorders>
              <w:right w:val="single" w:sz="4" w:space="0" w:color="auto"/>
            </w:tcBorders>
          </w:tcPr>
          <w:p w14:paraId="77B9C680" w14:textId="332E65F8" w:rsidR="00EB34DE" w:rsidRPr="00A92D96" w:rsidRDefault="00D90F66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P</w:t>
            </w:r>
            <w:r w:rsidR="00EB34DE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roducing scientific information?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1228C" w14:textId="7060E280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2D0D" w14:textId="4FDE401F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81D8C" w14:textId="1C4ED1FC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244D3" w14:textId="16DA7988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718A3" w14:textId="567506BC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2498F1B8" w14:textId="77777777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538901E3" w14:textId="77777777" w:rsidTr="00D50B2E">
        <w:tc>
          <w:tcPr>
            <w:tcW w:w="1264" w:type="pct"/>
            <w:tcBorders>
              <w:right w:val="single" w:sz="4" w:space="0" w:color="auto"/>
            </w:tcBorders>
          </w:tcPr>
          <w:p w14:paraId="6ABE8453" w14:textId="317EC102" w:rsidR="00EB34DE" w:rsidRPr="00A92D96" w:rsidRDefault="00D90F66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C</w:t>
            </w:r>
            <w:r w:rsidR="00EB34DE"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onserving cultural resources?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762C8" w14:textId="13CD192A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C56B73" w14:textId="3E4B18D4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7D79F" w14:textId="62045C2C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7B51F" w14:textId="5C50F80C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C2F3E" w14:textId="2948CC10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37" w:type="pct"/>
            <w:tcBorders>
              <w:left w:val="single" w:sz="4" w:space="0" w:color="auto"/>
            </w:tcBorders>
          </w:tcPr>
          <w:p w14:paraId="76BD3436" w14:textId="77777777" w:rsidR="00EB34DE" w:rsidRPr="00A92D96" w:rsidRDefault="00EB34DE" w:rsidP="005B750D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0BA939F0" w14:textId="13B80651" w:rsidR="002E23D8" w:rsidRPr="00A92D96" w:rsidRDefault="005B750D" w:rsidP="005B750D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C4. </w:t>
      </w:r>
      <w:r w:rsidR="0012539D" w:rsidRPr="00A92D96">
        <w:rPr>
          <w:rFonts w:ascii="Helvetica" w:hAnsi="Helvetica"/>
          <w:color w:val="000000" w:themeColor="text1"/>
          <w:sz w:val="18"/>
          <w:szCs w:val="18"/>
        </w:rPr>
        <w:t xml:space="preserve">Can you describe for me what overall success </w:t>
      </w:r>
      <w:r w:rsidR="00A9584E" w:rsidRPr="00A92D96">
        <w:rPr>
          <w:rFonts w:ascii="Helvetica" w:hAnsi="Helvetica"/>
          <w:color w:val="000000" w:themeColor="text1"/>
          <w:sz w:val="18"/>
          <w:szCs w:val="18"/>
        </w:rPr>
        <w:t>might look like for an Appalachian conservation partnership</w:t>
      </w:r>
      <w:r w:rsidR="0012539D" w:rsidRPr="00A92D96">
        <w:rPr>
          <w:rFonts w:ascii="Helvetica" w:hAnsi="Helvetica"/>
          <w:color w:val="000000" w:themeColor="text1"/>
          <w:sz w:val="18"/>
          <w:szCs w:val="18"/>
        </w:rPr>
        <w:t>? In the next 5 years how would you measure success?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7A60F969" w14:textId="77777777" w:rsidTr="00D50B2E">
        <w:tc>
          <w:tcPr>
            <w:tcW w:w="5000" w:type="pct"/>
          </w:tcPr>
          <w:p w14:paraId="0478D4C8" w14:textId="7A9B3615" w:rsidR="00B11273" w:rsidRPr="00A92D96" w:rsidRDefault="00B11273" w:rsidP="00C454A9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2F76C21C" w14:textId="01FFEE92" w:rsidR="00D2580C" w:rsidRPr="00A92D96" w:rsidRDefault="00D2580C" w:rsidP="00C454A9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52700E43" w14:textId="77777777" w:rsidR="00D2580C" w:rsidRPr="00A92D96" w:rsidRDefault="00D2580C" w:rsidP="00C454A9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004875CE" w14:textId="77777777" w:rsidR="00D2580C" w:rsidRPr="00A92D96" w:rsidRDefault="00D2580C" w:rsidP="00C454A9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04B04C04" w14:textId="77777777" w:rsidR="007114D6" w:rsidRPr="00A92D96" w:rsidRDefault="007114D6" w:rsidP="00C454A9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2F370D8" w14:textId="5FDC38CD" w:rsidR="00C92D34" w:rsidRPr="00A92D96" w:rsidRDefault="00C92D34" w:rsidP="00B6633E">
      <w:pPr>
        <w:pStyle w:val="ListParagraph"/>
        <w:numPr>
          <w:ilvl w:val="0"/>
          <w:numId w:val="5"/>
        </w:numPr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b/>
          <w:color w:val="000000" w:themeColor="text1"/>
          <w:sz w:val="18"/>
          <w:szCs w:val="18"/>
        </w:rPr>
        <w:t xml:space="preserve"> </w:t>
      </w:r>
      <w:r w:rsidR="008B48DE" w:rsidRPr="00A92D96">
        <w:rPr>
          <w:rFonts w:ascii="Helvetica" w:hAnsi="Helvetica"/>
          <w:b/>
          <w:color w:val="000000" w:themeColor="text1"/>
          <w:sz w:val="18"/>
          <w:szCs w:val="18"/>
        </w:rPr>
        <w:t>Opportunities</w:t>
      </w:r>
      <w:r w:rsidRPr="00A92D96">
        <w:rPr>
          <w:rFonts w:ascii="Helvetica" w:hAnsi="Helvetica"/>
          <w:b/>
          <w:color w:val="000000" w:themeColor="text1"/>
          <w:sz w:val="18"/>
          <w:szCs w:val="18"/>
        </w:rPr>
        <w:t>/limitations of LCC and large landscape partnerships</w:t>
      </w:r>
    </w:p>
    <w:p w14:paraId="44BF7009" w14:textId="033B1620" w:rsidR="00C454A9" w:rsidRPr="00A92D96" w:rsidRDefault="00895656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D1.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What types of c</w:t>
      </w:r>
      <w:r w:rsidR="009F18A7" w:rsidRPr="00A92D96">
        <w:rPr>
          <w:rFonts w:ascii="Helvetica" w:hAnsi="Helvetica"/>
          <w:color w:val="000000" w:themeColor="text1"/>
          <w:sz w:val="18"/>
          <w:szCs w:val="18"/>
        </w:rPr>
        <w:t>onservation issues has the LCC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9F18A7" w:rsidRPr="00A92D96">
        <w:rPr>
          <w:rFonts w:ascii="Helvetica" w:hAnsi="Helvetica"/>
          <w:color w:val="000000" w:themeColor="text1"/>
          <w:sz w:val="18"/>
          <w:szCs w:val="18"/>
        </w:rPr>
        <w:t xml:space="preserve">addressed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most effective</w:t>
      </w:r>
      <w:r w:rsidR="009F18A7" w:rsidRPr="00A92D96">
        <w:rPr>
          <w:rFonts w:ascii="Helvetica" w:hAnsi="Helvetica"/>
          <w:color w:val="000000" w:themeColor="text1"/>
          <w:sz w:val="18"/>
          <w:szCs w:val="18"/>
        </w:rPr>
        <w:t>ly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 xml:space="preserve">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793943D0" w14:textId="77777777" w:rsidTr="00D50B2E">
        <w:tc>
          <w:tcPr>
            <w:tcW w:w="5000" w:type="pct"/>
          </w:tcPr>
          <w:p w14:paraId="1C416A2E" w14:textId="6F78B543" w:rsidR="00D2580C" w:rsidRPr="00A92D96" w:rsidRDefault="00D2580C" w:rsidP="00895656">
            <w:pPr>
              <w:spacing w:line="276" w:lineRule="auto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76A26BF5" w14:textId="3D72322F" w:rsidR="00CD5882" w:rsidRPr="00A92D96" w:rsidRDefault="00CD5882" w:rsidP="00895656">
            <w:pPr>
              <w:spacing w:line="276" w:lineRule="auto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60FC08FE" w14:textId="77777777" w:rsidR="00C80B7D" w:rsidRPr="00A92D96" w:rsidRDefault="00C80B7D" w:rsidP="00895656">
            <w:pPr>
              <w:spacing w:line="276" w:lineRule="auto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59B5C527" w14:textId="77777777" w:rsidR="00D2580C" w:rsidRPr="00A92D96" w:rsidRDefault="00D2580C" w:rsidP="00895656">
            <w:pPr>
              <w:spacing w:line="276" w:lineRule="auto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5BE4F288" w14:textId="4DD4044C" w:rsidR="00B43E52" w:rsidRPr="00A92D96" w:rsidRDefault="00B43E52" w:rsidP="00895656">
            <w:pPr>
              <w:spacing w:line="276" w:lineRule="auto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</w:tr>
    </w:tbl>
    <w:p w14:paraId="5DED517D" w14:textId="38C65461" w:rsidR="00895656" w:rsidRPr="00A92D96" w:rsidRDefault="00895656" w:rsidP="008956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 w:cs="Arial"/>
          <w:color w:val="000000" w:themeColor="text1"/>
          <w:sz w:val="18"/>
          <w:szCs w:val="18"/>
        </w:rPr>
        <w:t>D2. Tell me about a time when the LCC, working as a cooperative, was able to tackle a conservation problem that could not have been addressed at a smaller spatial or organizational scale.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11469CF0" w14:textId="77777777" w:rsidTr="00D50B2E">
        <w:tc>
          <w:tcPr>
            <w:tcW w:w="5000" w:type="pct"/>
          </w:tcPr>
          <w:p w14:paraId="5CFF6B6B" w14:textId="77777777" w:rsidR="00CD5882" w:rsidRPr="00A92D96" w:rsidRDefault="00CD5882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DC8C59B" w14:textId="77777777" w:rsidR="00CD5882" w:rsidRPr="00A92D96" w:rsidRDefault="00CD5882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A51AE11" w14:textId="5C199153" w:rsidR="00CD5882" w:rsidRPr="00A92D96" w:rsidRDefault="00CD5882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BE91350" w14:textId="77777777" w:rsidR="00D2580C" w:rsidRPr="00A92D96" w:rsidRDefault="00D2580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808B64E" w14:textId="77777777" w:rsidR="00CD5882" w:rsidRPr="00A92D96" w:rsidRDefault="00CD5882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7F39E26E" w14:textId="3173704D" w:rsidR="00C454A9" w:rsidRPr="00A92D96" w:rsidRDefault="00895656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lastRenderedPageBreak/>
        <w:t xml:space="preserve">D3.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Are there conservation issues the LCC cannot effectively address? Why not? Which type of organization/approach might be more effective?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1966D78" w14:textId="77777777" w:rsidTr="00D50B2E">
        <w:tc>
          <w:tcPr>
            <w:tcW w:w="5000" w:type="pct"/>
          </w:tcPr>
          <w:p w14:paraId="62F289A1" w14:textId="77777777" w:rsidR="00CD5882" w:rsidRPr="00A92D96" w:rsidRDefault="00CD5882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D96DB0E" w14:textId="77777777" w:rsidR="00CD5882" w:rsidRPr="00A92D96" w:rsidRDefault="00CD5882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F5E5B56" w14:textId="77777777" w:rsidR="00CD5882" w:rsidRPr="00A92D96" w:rsidRDefault="00CD5882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EF17EB4" w14:textId="77777777" w:rsidR="00CD5882" w:rsidRPr="00A92D96" w:rsidRDefault="00CD5882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44A37CF9" w14:textId="1B30C1CF" w:rsidR="002E23D8" w:rsidRPr="00A92D96" w:rsidRDefault="00895656" w:rsidP="00895656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D4. </w:t>
      </w:r>
      <w:r w:rsidR="002E23D8" w:rsidRPr="00A92D96">
        <w:rPr>
          <w:rFonts w:ascii="Helvetica" w:hAnsi="Helvetica"/>
          <w:color w:val="000000" w:themeColor="text1"/>
          <w:sz w:val="18"/>
          <w:szCs w:val="18"/>
        </w:rPr>
        <w:t>What does success look like for landscape-level conservation?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85B74AC" w14:textId="77777777" w:rsidTr="00D50B2E">
        <w:tc>
          <w:tcPr>
            <w:tcW w:w="5000" w:type="pct"/>
          </w:tcPr>
          <w:p w14:paraId="1797E30C" w14:textId="77777777" w:rsidR="00CD5882" w:rsidRPr="00A92D96" w:rsidRDefault="00CD5882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8FD52BA" w14:textId="77777777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8EE00CD" w14:textId="77777777" w:rsidR="00CD5882" w:rsidRPr="00A92D96" w:rsidRDefault="00CD5882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DA19037" w14:textId="77777777" w:rsidR="00CD5882" w:rsidRPr="00A92D96" w:rsidRDefault="00CD5882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6208357" w14:textId="77777777" w:rsidR="00CD5882" w:rsidRPr="00A92D96" w:rsidRDefault="00CD5882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5E0AE2B2" w14:textId="3887EC3B" w:rsidR="002E23D8" w:rsidRPr="00A92D96" w:rsidRDefault="00895656" w:rsidP="002E23D8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D5. </w:t>
      </w:r>
      <w:r w:rsidR="002E23D8" w:rsidRPr="00A92D96">
        <w:rPr>
          <w:rFonts w:ascii="Helvetica" w:hAnsi="Helvetica"/>
          <w:color w:val="000000" w:themeColor="text1"/>
          <w:sz w:val="18"/>
          <w:szCs w:val="18"/>
        </w:rPr>
        <w:t>How has the LCC worked to build trust among partner organizations?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07E857B3" w14:textId="77777777" w:rsidTr="00D50B2E">
        <w:tc>
          <w:tcPr>
            <w:tcW w:w="5000" w:type="pct"/>
          </w:tcPr>
          <w:p w14:paraId="777913DD" w14:textId="77777777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AFBFB12" w14:textId="77777777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FDBD00F" w14:textId="77777777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EC9A64B" w14:textId="77777777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13ACD72" w14:textId="77777777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306F6578" w14:textId="1B03279A" w:rsidR="00895656" w:rsidRPr="00A92D96" w:rsidRDefault="00895656" w:rsidP="00132588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D6. </w:t>
      </w:r>
      <w:r w:rsidR="00F41406" w:rsidRPr="00A92D96">
        <w:rPr>
          <w:rFonts w:ascii="Helvetica" w:hAnsi="Helvetica"/>
          <w:color w:val="000000" w:themeColor="text1"/>
          <w:sz w:val="18"/>
          <w:szCs w:val="18"/>
        </w:rPr>
        <w:t>What have been the most important contributions of the AppLCC to date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 (freelist)</w:t>
      </w:r>
      <w:r w:rsidR="00132588" w:rsidRPr="00A92D96">
        <w:rPr>
          <w:rFonts w:ascii="Helvetica" w:hAnsi="Helvetica"/>
          <w:color w:val="000000" w:themeColor="text1"/>
          <w:sz w:val="18"/>
          <w:szCs w:val="18"/>
        </w:rPr>
        <w:t>. Tell me about X output.</w:t>
      </w:r>
      <w:r w:rsidR="00F41406" w:rsidRPr="00A92D96">
        <w:rPr>
          <w:rFonts w:ascii="Helvetica" w:hAnsi="Helvetica"/>
          <w:color w:val="000000" w:themeColor="text1"/>
          <w:sz w:val="18"/>
          <w:szCs w:val="18"/>
        </w:rPr>
        <w:t xml:space="preserve"> Should any of the prior projects or activities continue?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7"/>
        <w:gridCol w:w="4269"/>
      </w:tblGrid>
      <w:tr w:rsidR="00A92D96" w:rsidRPr="00A92D96" w14:paraId="21AB94E8" w14:textId="77777777" w:rsidTr="00D50B2E">
        <w:tc>
          <w:tcPr>
            <w:tcW w:w="1891" w:type="pct"/>
          </w:tcPr>
          <w:p w14:paraId="573EAF99" w14:textId="5090E7D3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09" w:type="pct"/>
          </w:tcPr>
          <w:p w14:paraId="3DCA6606" w14:textId="77777777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AE36BCF" w14:textId="77777777" w:rsidR="00213E93" w:rsidRPr="00A92D96" w:rsidRDefault="00213E93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3295C27A" w14:textId="77777777" w:rsidTr="00D50B2E">
        <w:tc>
          <w:tcPr>
            <w:tcW w:w="1891" w:type="pct"/>
          </w:tcPr>
          <w:p w14:paraId="4E7C3E4E" w14:textId="5F2028C3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109" w:type="pct"/>
          </w:tcPr>
          <w:p w14:paraId="18B8C9E6" w14:textId="77777777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F6F0EC1" w14:textId="77777777" w:rsidR="00213E93" w:rsidRPr="00A92D96" w:rsidRDefault="00213E93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3FB2A26D" w14:textId="77777777" w:rsidTr="00D50B2E">
        <w:tc>
          <w:tcPr>
            <w:tcW w:w="1891" w:type="pct"/>
          </w:tcPr>
          <w:p w14:paraId="36529D49" w14:textId="7E9DAE79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109" w:type="pct"/>
          </w:tcPr>
          <w:p w14:paraId="04264E9B" w14:textId="77777777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A68C0A1" w14:textId="77777777" w:rsidR="00213E93" w:rsidRPr="00A92D96" w:rsidRDefault="00213E93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1D608E90" w14:textId="77777777" w:rsidTr="00D50B2E">
        <w:tc>
          <w:tcPr>
            <w:tcW w:w="1891" w:type="pct"/>
          </w:tcPr>
          <w:p w14:paraId="430E0371" w14:textId="023B5877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3109" w:type="pct"/>
          </w:tcPr>
          <w:p w14:paraId="362BFBC8" w14:textId="77777777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BA6E9B5" w14:textId="77777777" w:rsidR="00213E93" w:rsidRPr="00A92D96" w:rsidRDefault="00213E93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7A74092C" w14:textId="77777777" w:rsidTr="00D50B2E">
        <w:tc>
          <w:tcPr>
            <w:tcW w:w="1891" w:type="pct"/>
          </w:tcPr>
          <w:p w14:paraId="1C49DA92" w14:textId="39BD6E20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109" w:type="pct"/>
          </w:tcPr>
          <w:p w14:paraId="5066EE50" w14:textId="77777777" w:rsidR="00132588" w:rsidRPr="00A92D96" w:rsidRDefault="00132588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852C59D" w14:textId="77777777" w:rsidR="00213E93" w:rsidRPr="00A92D96" w:rsidRDefault="00213E93" w:rsidP="0089565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2A4994E9" w14:textId="60B96225" w:rsidR="00C454A9" w:rsidRPr="00A92D96" w:rsidRDefault="00895656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D7.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What are some ways the LCC could be improved?</w:t>
      </w:r>
      <w:r w:rsidR="00C92D34" w:rsidRPr="00A92D96">
        <w:rPr>
          <w:rFonts w:ascii="Helvetica" w:hAnsi="Helvetica"/>
          <w:color w:val="000000" w:themeColor="text1"/>
          <w:sz w:val="18"/>
          <w:szCs w:val="18"/>
        </w:rPr>
        <w:t xml:space="preserve"> (list 3-4)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5696D85E" w14:textId="77777777" w:rsidTr="00D50B2E">
        <w:tc>
          <w:tcPr>
            <w:tcW w:w="5000" w:type="pct"/>
          </w:tcPr>
          <w:p w14:paraId="73F78176" w14:textId="77777777" w:rsidR="00C42D2C" w:rsidRPr="00A92D96" w:rsidRDefault="00C42D2C" w:rsidP="002E23D8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22ADBA3" w14:textId="6C854742" w:rsidR="006863E4" w:rsidRPr="00A92D96" w:rsidRDefault="006863E4" w:rsidP="002E23D8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00B963A" w14:textId="77777777" w:rsidR="00B43E52" w:rsidRPr="00A92D96" w:rsidRDefault="00B43E52" w:rsidP="002E23D8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9EBD8B2" w14:textId="77777777" w:rsidR="00C42D2C" w:rsidRPr="00A92D96" w:rsidRDefault="00C42D2C" w:rsidP="002E23D8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BADD37A" w14:textId="6D45CD8F" w:rsidR="00D2580C" w:rsidRPr="00A92D96" w:rsidRDefault="00D2580C" w:rsidP="002E23D8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383F9BB9" w14:textId="03927039" w:rsidR="009C1666" w:rsidRPr="00A92D96" w:rsidRDefault="00132588" w:rsidP="002E23D8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D8. </w:t>
      </w:r>
      <w:r w:rsidR="002E23D8" w:rsidRPr="00A92D96">
        <w:rPr>
          <w:rFonts w:ascii="Helvetica" w:hAnsi="Helvetica"/>
          <w:color w:val="000000" w:themeColor="text1"/>
          <w:sz w:val="18"/>
          <w:szCs w:val="18"/>
        </w:rPr>
        <w:t>Out of the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 5</w:t>
      </w:r>
      <w:r w:rsidR="002E23D8"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14404F" w:rsidRPr="00A92D96">
        <w:rPr>
          <w:rFonts w:ascii="Helvetica" w:hAnsi="Helvetica"/>
          <w:color w:val="000000" w:themeColor="text1"/>
          <w:sz w:val="18"/>
          <w:szCs w:val="18"/>
        </w:rPr>
        <w:t xml:space="preserve">roles in the following list, 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how central is </w:t>
      </w:r>
      <w:r w:rsidR="009C1666" w:rsidRPr="00A92D96">
        <w:rPr>
          <w:rFonts w:ascii="Helvetica" w:hAnsi="Helvetica"/>
          <w:color w:val="000000" w:themeColor="text1"/>
          <w:sz w:val="18"/>
          <w:szCs w:val="18"/>
        </w:rPr>
        <w:t>each item</w:t>
      </w:r>
      <w:r w:rsidR="002E23D8"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Pr="00A92D96">
        <w:rPr>
          <w:rFonts w:ascii="Helvetica" w:hAnsi="Helvetica"/>
          <w:color w:val="000000" w:themeColor="text1"/>
          <w:sz w:val="18"/>
          <w:szCs w:val="18"/>
        </w:rPr>
        <w:t>as a main contribution</w:t>
      </w:r>
      <w:r w:rsidR="002E23D8" w:rsidRPr="00A92D96">
        <w:rPr>
          <w:rFonts w:ascii="Helvetica" w:hAnsi="Helvetica"/>
          <w:color w:val="000000" w:themeColor="text1"/>
          <w:sz w:val="18"/>
          <w:szCs w:val="18"/>
        </w:rPr>
        <w:t xml:space="preserve"> of the LCC?</w:t>
      </w:r>
      <w:r w:rsidR="009C1666" w:rsidRPr="00A92D96">
        <w:rPr>
          <w:rFonts w:ascii="Helvetica" w:hAnsi="Helvetica"/>
          <w:color w:val="000000" w:themeColor="text1"/>
          <w:sz w:val="18"/>
          <w:szCs w:val="18"/>
        </w:rPr>
        <w:t xml:space="preserve"> Could you rank them from 1-5 (5 being the most important contribution, 1 being the least important)</w:t>
      </w:r>
      <w:r w:rsidR="00C80B7D" w:rsidRPr="00A92D96">
        <w:rPr>
          <w:rFonts w:ascii="Helvetica" w:hAnsi="Helvetica"/>
          <w:color w:val="000000" w:themeColor="text1"/>
          <w:sz w:val="18"/>
          <w:szCs w:val="18"/>
        </w:rPr>
        <w:t>. Why would you say this is the case?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2"/>
        <w:gridCol w:w="368"/>
        <w:gridCol w:w="340"/>
        <w:gridCol w:w="317"/>
        <w:gridCol w:w="317"/>
        <w:gridCol w:w="317"/>
        <w:gridCol w:w="3975"/>
      </w:tblGrid>
      <w:tr w:rsidR="00A92D96" w:rsidRPr="00A92D96" w14:paraId="119A4A81" w14:textId="77777777" w:rsidTr="00D50B2E">
        <w:trPr>
          <w:trHeight w:val="278"/>
        </w:trPr>
        <w:tc>
          <w:tcPr>
            <w:tcW w:w="919" w:type="pct"/>
          </w:tcPr>
          <w:p w14:paraId="1B193814" w14:textId="672900AA" w:rsidR="009C1666" w:rsidRPr="00A92D96" w:rsidRDefault="009C1666" w:rsidP="00B43E52">
            <w:pPr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Role</w:t>
            </w:r>
          </w:p>
        </w:tc>
        <w:tc>
          <w:tcPr>
            <w:tcW w:w="1164" w:type="pct"/>
            <w:gridSpan w:val="5"/>
          </w:tcPr>
          <w:p w14:paraId="62293C0E" w14:textId="68EEB7CD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Rank</w:t>
            </w:r>
          </w:p>
        </w:tc>
        <w:tc>
          <w:tcPr>
            <w:tcW w:w="2917" w:type="pct"/>
          </w:tcPr>
          <w:p w14:paraId="46D5C2AD" w14:textId="707A4E0A" w:rsidR="009C1666" w:rsidRPr="00A92D96" w:rsidRDefault="00C80B7D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Explanation</w:t>
            </w:r>
          </w:p>
        </w:tc>
      </w:tr>
      <w:tr w:rsidR="00A92D96" w:rsidRPr="00A92D96" w14:paraId="7A672546" w14:textId="77777777" w:rsidTr="00D50B2E">
        <w:trPr>
          <w:trHeight w:val="278"/>
        </w:trPr>
        <w:tc>
          <w:tcPr>
            <w:tcW w:w="919" w:type="pct"/>
          </w:tcPr>
          <w:p w14:paraId="74BE1963" w14:textId="649B7F26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Facilitating planning</w:t>
            </w:r>
          </w:p>
        </w:tc>
        <w:tc>
          <w:tcPr>
            <w:tcW w:w="290" w:type="pct"/>
          </w:tcPr>
          <w:p w14:paraId="73EAC594" w14:textId="59E52663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" w:type="pct"/>
          </w:tcPr>
          <w:p w14:paraId="10AABE26" w14:textId="5EE61841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014D6331" w14:textId="2D43ECF7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" w:type="pct"/>
          </w:tcPr>
          <w:p w14:paraId="10E308CC" w14:textId="21E68903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</w:tcPr>
          <w:p w14:paraId="70D54436" w14:textId="2423044B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17" w:type="pct"/>
          </w:tcPr>
          <w:p w14:paraId="687C0F63" w14:textId="77777777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0D806AD5" w14:textId="77777777" w:rsidTr="00D50B2E">
        <w:tc>
          <w:tcPr>
            <w:tcW w:w="919" w:type="pct"/>
          </w:tcPr>
          <w:p w14:paraId="620DE63D" w14:textId="3EB0F25A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Leveraging resources</w:t>
            </w:r>
          </w:p>
        </w:tc>
        <w:tc>
          <w:tcPr>
            <w:tcW w:w="290" w:type="pct"/>
          </w:tcPr>
          <w:p w14:paraId="59913CD0" w14:textId="6E6880AB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" w:type="pct"/>
          </w:tcPr>
          <w:p w14:paraId="33D6DAEB" w14:textId="194B8DBA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54993DAA" w14:textId="07C7806C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" w:type="pct"/>
          </w:tcPr>
          <w:p w14:paraId="15DF89DD" w14:textId="0B9676B8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</w:tcPr>
          <w:p w14:paraId="3BB8945D" w14:textId="26552F43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17" w:type="pct"/>
          </w:tcPr>
          <w:p w14:paraId="3AE565D5" w14:textId="77777777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5431FC3C" w14:textId="77777777" w:rsidTr="00D50B2E">
        <w:trPr>
          <w:trHeight w:val="521"/>
        </w:trPr>
        <w:tc>
          <w:tcPr>
            <w:tcW w:w="919" w:type="pct"/>
          </w:tcPr>
          <w:p w14:paraId="128F27AD" w14:textId="47DA84C0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lastRenderedPageBreak/>
              <w:t>Developing tools and strategies</w:t>
            </w:r>
          </w:p>
        </w:tc>
        <w:tc>
          <w:tcPr>
            <w:tcW w:w="290" w:type="pct"/>
          </w:tcPr>
          <w:p w14:paraId="02C0A67B" w14:textId="2D02DC95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" w:type="pct"/>
          </w:tcPr>
          <w:p w14:paraId="33BF7EEC" w14:textId="55E33034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5474ED17" w14:textId="4352BECE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" w:type="pct"/>
          </w:tcPr>
          <w:p w14:paraId="24B87588" w14:textId="586EC784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</w:tcPr>
          <w:p w14:paraId="5381A4A4" w14:textId="2CE8F543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17" w:type="pct"/>
          </w:tcPr>
          <w:p w14:paraId="4972CD12" w14:textId="77777777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7898ABBE" w14:textId="77777777" w:rsidTr="00D50B2E">
        <w:tc>
          <w:tcPr>
            <w:tcW w:w="919" w:type="pct"/>
          </w:tcPr>
          <w:p w14:paraId="1CA67BB1" w14:textId="5FBCA6B8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Networking communities</w:t>
            </w:r>
          </w:p>
        </w:tc>
        <w:tc>
          <w:tcPr>
            <w:tcW w:w="290" w:type="pct"/>
          </w:tcPr>
          <w:p w14:paraId="2C0891C8" w14:textId="0015CACF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" w:type="pct"/>
          </w:tcPr>
          <w:p w14:paraId="5FCD70F5" w14:textId="7ACE7E3F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677355E5" w14:textId="53B8DA7A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" w:type="pct"/>
          </w:tcPr>
          <w:p w14:paraId="4EB32BCD" w14:textId="75A26BC2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</w:tcPr>
          <w:p w14:paraId="4AA429BE" w14:textId="730CF1D3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17" w:type="pct"/>
          </w:tcPr>
          <w:p w14:paraId="53D0494B" w14:textId="77777777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138BDE0C" w14:textId="77777777" w:rsidTr="00D50B2E">
        <w:tc>
          <w:tcPr>
            <w:tcW w:w="919" w:type="pct"/>
          </w:tcPr>
          <w:p w14:paraId="14018EA3" w14:textId="443A20DE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Building capacity</w:t>
            </w:r>
          </w:p>
        </w:tc>
        <w:tc>
          <w:tcPr>
            <w:tcW w:w="290" w:type="pct"/>
          </w:tcPr>
          <w:p w14:paraId="020F8DBC" w14:textId="52A631B3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" w:type="pct"/>
          </w:tcPr>
          <w:p w14:paraId="29BD0DAF" w14:textId="24CE8597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54C2C8BE" w14:textId="0189CE2B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" w:type="pct"/>
          </w:tcPr>
          <w:p w14:paraId="4F9C0D85" w14:textId="1EB70896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</w:tcPr>
          <w:p w14:paraId="30BF81C2" w14:textId="6ED12879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17" w:type="pct"/>
          </w:tcPr>
          <w:p w14:paraId="61018D05" w14:textId="77777777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49156E85" w14:textId="77777777" w:rsidTr="00D50B2E">
        <w:tc>
          <w:tcPr>
            <w:tcW w:w="919" w:type="pct"/>
          </w:tcPr>
          <w:p w14:paraId="2071809A" w14:textId="0D6DDBC4" w:rsidR="009C1666" w:rsidRPr="00A92D96" w:rsidRDefault="009C1666" w:rsidP="00B43E52">
            <w:pPr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Other</w:t>
            </w:r>
          </w:p>
        </w:tc>
        <w:tc>
          <w:tcPr>
            <w:tcW w:w="290" w:type="pct"/>
          </w:tcPr>
          <w:p w14:paraId="3D5F5A9A" w14:textId="563DCA71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9" w:type="pct"/>
          </w:tcPr>
          <w:p w14:paraId="0E23AACD" w14:textId="50370E9C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2" w:type="pct"/>
          </w:tcPr>
          <w:p w14:paraId="095C40AF" w14:textId="6EA63859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2" w:type="pct"/>
          </w:tcPr>
          <w:p w14:paraId="332A349E" w14:textId="79CC93A2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2" w:type="pct"/>
          </w:tcPr>
          <w:p w14:paraId="75317054" w14:textId="38489DDF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17" w:type="pct"/>
          </w:tcPr>
          <w:p w14:paraId="5A30F5A1" w14:textId="77777777" w:rsidR="009C1666" w:rsidRPr="00A92D96" w:rsidRDefault="009C1666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D386F60" w14:textId="228B6F13" w:rsidR="00C80B7D" w:rsidRPr="00A92D96" w:rsidRDefault="00C80B7D" w:rsidP="00B43E52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400F4E4C" w14:textId="3CB0C8B9" w:rsidR="002E23D8" w:rsidRPr="00A92D96" w:rsidRDefault="00AC4A04" w:rsidP="002E23D8">
      <w:pPr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D9</w:t>
      </w:r>
      <w:r w:rsidR="00F41406" w:rsidRPr="00A92D96">
        <w:rPr>
          <w:rFonts w:ascii="Helvetica" w:hAnsi="Helvetica"/>
          <w:color w:val="000000" w:themeColor="text1"/>
          <w:sz w:val="18"/>
          <w:szCs w:val="18"/>
        </w:rPr>
        <w:t>. Based on your observations, did the LCC model, advance conservation in Appalachia and/or nationally, and if so, what aspects of conservation? Help me understand how this came to be?  If not, why do you think it didn’t?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4E8C4B71" w14:textId="77777777" w:rsidTr="00D50B2E">
        <w:tc>
          <w:tcPr>
            <w:tcW w:w="5000" w:type="pct"/>
          </w:tcPr>
          <w:p w14:paraId="77371FB7" w14:textId="77777777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8C89E61" w14:textId="397B5CEC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5A9AA73" w14:textId="77777777" w:rsidR="00C80B7D" w:rsidRPr="00A92D96" w:rsidRDefault="00C80B7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7478A2A" w14:textId="77777777" w:rsidR="00AC4A04" w:rsidRPr="00A92D96" w:rsidRDefault="00AC4A0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7831E864" w14:textId="3863F801" w:rsidR="00C454A9" w:rsidRPr="00A92D96" w:rsidRDefault="00AC4A04" w:rsidP="00AC4A04">
      <w:pPr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D10. </w:t>
      </w:r>
      <w:r w:rsidR="00C454A9" w:rsidRPr="00A92D96">
        <w:rPr>
          <w:rFonts w:ascii="Helvetica" w:hAnsi="Helvetica" w:cs="Arial"/>
          <w:color w:val="000000" w:themeColor="text1"/>
          <w:sz w:val="18"/>
          <w:szCs w:val="18"/>
        </w:rPr>
        <w:t>Are you or your organization members of other partnerships in addition to the LCC? How is your involvement in other partnerships similar to or different from involvement in the LCC?</w:t>
      </w:r>
      <w:r w:rsidR="002E23D8" w:rsidRPr="00A92D96">
        <w:rPr>
          <w:rFonts w:ascii="Helvetica" w:hAnsi="Helvetica" w:cs="Arial"/>
          <w:color w:val="000000" w:themeColor="text1"/>
          <w:sz w:val="18"/>
          <w:szCs w:val="18"/>
        </w:rPr>
        <w:t xml:space="preserve"> How do these partnerships differ from the LCC?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0B6270C" w14:textId="77777777" w:rsidTr="00D50B2E">
        <w:tc>
          <w:tcPr>
            <w:tcW w:w="5000" w:type="pct"/>
          </w:tcPr>
          <w:p w14:paraId="4704E0EF" w14:textId="77777777" w:rsidR="009C1ECC" w:rsidRPr="00A92D96" w:rsidRDefault="009C1ECC" w:rsidP="00AC4A04">
            <w:pPr>
              <w:widowControl w:val="0"/>
              <w:spacing w:before="1"/>
              <w:ind w:right="-20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2136080B" w14:textId="77777777" w:rsidR="009C1ECC" w:rsidRPr="00A92D96" w:rsidRDefault="009C1ECC" w:rsidP="00AC4A04">
            <w:pPr>
              <w:widowControl w:val="0"/>
              <w:spacing w:before="1"/>
              <w:ind w:right="-20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798DF3C9" w14:textId="77777777" w:rsidR="009C1ECC" w:rsidRPr="00A92D96" w:rsidRDefault="009C1ECC" w:rsidP="00AC4A04">
            <w:pPr>
              <w:widowControl w:val="0"/>
              <w:spacing w:before="1"/>
              <w:ind w:right="-20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3677BB10" w14:textId="77777777" w:rsidR="00C80B7D" w:rsidRPr="00A92D96" w:rsidRDefault="00C80B7D" w:rsidP="00AC4A04">
            <w:pPr>
              <w:widowControl w:val="0"/>
              <w:spacing w:before="1"/>
              <w:ind w:right="-20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2E85DE84" w14:textId="787EE081" w:rsidR="00C80B7D" w:rsidRPr="00A92D96" w:rsidRDefault="00C80B7D" w:rsidP="00AC4A04">
            <w:pPr>
              <w:widowControl w:val="0"/>
              <w:spacing w:before="1"/>
              <w:ind w:right="-20"/>
              <w:contextualSpacing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</w:tr>
    </w:tbl>
    <w:p w14:paraId="4C10F245" w14:textId="6D63EEB5" w:rsidR="009C1ECC" w:rsidRPr="00A92D96" w:rsidRDefault="009C1ECC" w:rsidP="009C1E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right="-20"/>
        <w:contextualSpacing/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 w:cs="Arial"/>
          <w:color w:val="000000" w:themeColor="text1"/>
          <w:sz w:val="18"/>
          <w:szCs w:val="18"/>
        </w:rPr>
        <w:t>D</w:t>
      </w:r>
      <w:r w:rsidR="0011686B" w:rsidRPr="00A92D96">
        <w:rPr>
          <w:rFonts w:ascii="Helvetica" w:hAnsi="Helvetica" w:cs="Arial"/>
          <w:color w:val="000000" w:themeColor="text1"/>
          <w:sz w:val="18"/>
          <w:szCs w:val="18"/>
        </w:rPr>
        <w:t>1</w:t>
      </w:r>
      <w:r w:rsidRPr="00A92D96">
        <w:rPr>
          <w:rFonts w:ascii="Helvetica" w:hAnsi="Helvetica" w:cs="Arial"/>
          <w:color w:val="000000" w:themeColor="text1"/>
          <w:sz w:val="18"/>
          <w:szCs w:val="18"/>
        </w:rPr>
        <w:t xml:space="preserve">1. Do you think Landscape Conservation Cooperatives play a distinct role in facilitating conservation at the regional scale? If so, how?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7CB473FC" w14:textId="77777777" w:rsidTr="00D50B2E">
        <w:tc>
          <w:tcPr>
            <w:tcW w:w="5000" w:type="pct"/>
          </w:tcPr>
          <w:p w14:paraId="31D276F8" w14:textId="052457AF" w:rsidR="006863E4" w:rsidRPr="00A92D96" w:rsidRDefault="006863E4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E4486B3" w14:textId="0D268802" w:rsidR="00C80B7D" w:rsidRPr="00A92D96" w:rsidRDefault="00C80B7D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A3C65F5" w14:textId="77777777" w:rsidR="00C80B7D" w:rsidRPr="00A92D96" w:rsidRDefault="00C80B7D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87A73AD" w14:textId="77777777" w:rsidR="006863E4" w:rsidRPr="00A92D96" w:rsidRDefault="006863E4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22F08924" w14:textId="77777777" w:rsidR="00C1717E" w:rsidRPr="00A92D96" w:rsidRDefault="00C1717E" w:rsidP="00C1717E">
      <w:pPr>
        <w:ind w:firstLine="720"/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b/>
          <w:color w:val="000000" w:themeColor="text1"/>
          <w:sz w:val="18"/>
          <w:szCs w:val="18"/>
        </w:rPr>
        <w:t xml:space="preserve">BB. Structure and priorities of LCC partnership </w:t>
      </w:r>
    </w:p>
    <w:p w14:paraId="00C9EBB8" w14:textId="77777777" w:rsidR="00C1717E" w:rsidRPr="00A92D96" w:rsidRDefault="00C1717E" w:rsidP="00C1717E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BB1. In your opinion, who are the key partner organizations in the LCC?</w:t>
      </w:r>
    </w:p>
    <w:p w14:paraId="5D64A9D0" w14:textId="77777777" w:rsidR="00C1717E" w:rsidRPr="00A92D96" w:rsidRDefault="00C1717E" w:rsidP="00C1717E">
      <w:pPr>
        <w:pStyle w:val="ListParagraph"/>
        <w:numPr>
          <w:ilvl w:val="0"/>
          <w:numId w:val="9"/>
        </w:numPr>
        <w:ind w:left="810" w:hanging="270"/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In what ways are these members central to the LCC?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2C7D1EBB" w14:textId="77777777" w:rsidTr="00D50B2E">
        <w:trPr>
          <w:trHeight w:val="440"/>
        </w:trPr>
        <w:tc>
          <w:tcPr>
            <w:tcW w:w="5000" w:type="pct"/>
          </w:tcPr>
          <w:p w14:paraId="6DA94ABB" w14:textId="77777777" w:rsidR="004E3FD4" w:rsidRPr="00A92D96" w:rsidRDefault="004E3FD4" w:rsidP="004E3FD4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9DF1705" w14:textId="77777777" w:rsidR="00C80B7D" w:rsidRPr="00A92D96" w:rsidRDefault="00C80B7D" w:rsidP="00076AA0">
            <w:pPr>
              <w:ind w:left="810" w:hanging="27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296C129" w14:textId="77777777" w:rsidR="00C1717E" w:rsidRPr="00A92D96" w:rsidRDefault="00C1717E" w:rsidP="00076AA0">
            <w:pPr>
              <w:ind w:left="810" w:hanging="27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5710C7CB" w14:textId="77777777" w:rsidR="00C1717E" w:rsidRPr="00A92D96" w:rsidRDefault="00C1717E" w:rsidP="00C1717E">
      <w:pPr>
        <w:pStyle w:val="ListParagraph"/>
        <w:numPr>
          <w:ilvl w:val="0"/>
          <w:numId w:val="9"/>
        </w:numPr>
        <w:ind w:left="810" w:hanging="270"/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You mentioned X organization, what are some of the ways they engage with the LCC? Why do you think they are involved?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3"/>
        <w:gridCol w:w="3433"/>
      </w:tblGrid>
      <w:tr w:rsidR="00A92D96" w:rsidRPr="00A92D96" w14:paraId="47423DF1" w14:textId="77777777" w:rsidTr="00D50B2E">
        <w:trPr>
          <w:trHeight w:val="278"/>
        </w:trPr>
        <w:tc>
          <w:tcPr>
            <w:tcW w:w="2500" w:type="pct"/>
            <w:vAlign w:val="center"/>
          </w:tcPr>
          <w:p w14:paraId="39CDAB1C" w14:textId="77777777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Organization</w:t>
            </w:r>
          </w:p>
        </w:tc>
        <w:tc>
          <w:tcPr>
            <w:tcW w:w="2500" w:type="pct"/>
            <w:vAlign w:val="center"/>
          </w:tcPr>
          <w:p w14:paraId="222A2E63" w14:textId="77777777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 w:rsidRPr="00A92D96">
              <w:rPr>
                <w:rFonts w:ascii="Helvetica" w:hAnsi="Helvetica"/>
                <w:color w:val="000000" w:themeColor="text1"/>
                <w:sz w:val="18"/>
                <w:szCs w:val="18"/>
              </w:rPr>
              <w:t>Way involved, explanation</w:t>
            </w:r>
          </w:p>
        </w:tc>
      </w:tr>
      <w:tr w:rsidR="00A92D96" w:rsidRPr="00A92D96" w14:paraId="50357CC0" w14:textId="77777777" w:rsidTr="00D50B2E">
        <w:tc>
          <w:tcPr>
            <w:tcW w:w="2500" w:type="pct"/>
          </w:tcPr>
          <w:p w14:paraId="534F264F" w14:textId="77777777" w:rsidR="00C1717E" w:rsidRPr="00A92D96" w:rsidRDefault="00C1717E" w:rsidP="00076AA0">
            <w:pPr>
              <w:ind w:left="54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pct"/>
          </w:tcPr>
          <w:p w14:paraId="1E7D83C9" w14:textId="77777777" w:rsidR="00C1717E" w:rsidRPr="00A92D96" w:rsidRDefault="00C1717E" w:rsidP="00076AA0">
            <w:pPr>
              <w:ind w:left="810" w:hanging="27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58ED0731" w14:textId="77777777" w:rsidTr="00D50B2E">
        <w:tc>
          <w:tcPr>
            <w:tcW w:w="2500" w:type="pct"/>
          </w:tcPr>
          <w:p w14:paraId="2EFFBD93" w14:textId="77777777" w:rsidR="00C1717E" w:rsidRPr="00A92D96" w:rsidRDefault="00C1717E" w:rsidP="00076AA0">
            <w:pPr>
              <w:ind w:left="54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pct"/>
          </w:tcPr>
          <w:p w14:paraId="2418727E" w14:textId="77777777" w:rsidR="00C1717E" w:rsidRPr="00A92D96" w:rsidRDefault="00C1717E" w:rsidP="00076AA0">
            <w:pPr>
              <w:ind w:left="810" w:hanging="27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79916D57" w14:textId="77777777" w:rsidTr="00D50B2E">
        <w:tc>
          <w:tcPr>
            <w:tcW w:w="2500" w:type="pct"/>
          </w:tcPr>
          <w:p w14:paraId="1839BE37" w14:textId="77777777" w:rsidR="00C1717E" w:rsidRPr="00A92D96" w:rsidRDefault="00C1717E" w:rsidP="00076AA0">
            <w:pPr>
              <w:ind w:left="54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pct"/>
          </w:tcPr>
          <w:p w14:paraId="7A430E88" w14:textId="77777777" w:rsidR="00C1717E" w:rsidRPr="00A92D96" w:rsidRDefault="00C1717E" w:rsidP="00076AA0">
            <w:pPr>
              <w:ind w:left="810" w:hanging="27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  <w:tr w:rsidR="00A92D96" w:rsidRPr="00A92D96" w14:paraId="59C33985" w14:textId="77777777" w:rsidTr="00D50B2E">
        <w:tc>
          <w:tcPr>
            <w:tcW w:w="2500" w:type="pct"/>
          </w:tcPr>
          <w:p w14:paraId="5B1C9F36" w14:textId="77777777" w:rsidR="00C1717E" w:rsidRPr="00A92D96" w:rsidRDefault="00C1717E" w:rsidP="00076AA0">
            <w:pPr>
              <w:ind w:left="54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pct"/>
          </w:tcPr>
          <w:p w14:paraId="7414B727" w14:textId="77777777" w:rsidR="00C1717E" w:rsidRPr="00A92D96" w:rsidRDefault="00C1717E" w:rsidP="00076AA0">
            <w:pPr>
              <w:ind w:left="810" w:hanging="270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318281F4" w14:textId="30DE1CA2" w:rsidR="00C1717E" w:rsidRPr="00A92D96" w:rsidRDefault="00C1717E" w:rsidP="002B07C8">
      <w:pPr>
        <w:pStyle w:val="ListParagraph"/>
        <w:numPr>
          <w:ilvl w:val="0"/>
          <w:numId w:val="9"/>
        </w:numPr>
        <w:ind w:left="720" w:hanging="270"/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Is there anyone who is not a core partner, but should be? Why do you think they would benefit the LCC? (Why are they not currently involved? What would it take to involve the</w:t>
      </w:r>
      <w:r w:rsidR="00C80B7D" w:rsidRPr="00A92D96">
        <w:rPr>
          <w:rFonts w:ascii="Helvetica" w:hAnsi="Helvetica"/>
          <w:color w:val="000000" w:themeColor="text1"/>
          <w:sz w:val="18"/>
          <w:szCs w:val="18"/>
        </w:rPr>
        <w:t>m</w:t>
      </w:r>
      <w:r w:rsidRPr="00A92D96">
        <w:rPr>
          <w:rFonts w:ascii="Helvetica" w:hAnsi="Helvetica"/>
          <w:color w:val="000000" w:themeColor="text1"/>
          <w:sz w:val="18"/>
          <w:szCs w:val="18"/>
        </w:rPr>
        <w:t>? How might they contribute to LCC?)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2D704BD8" w14:textId="77777777" w:rsidTr="00D50B2E">
        <w:tc>
          <w:tcPr>
            <w:tcW w:w="5000" w:type="pct"/>
          </w:tcPr>
          <w:p w14:paraId="76C030EC" w14:textId="77777777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621D248" w14:textId="77777777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A8CFA70" w14:textId="77777777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481A56F0" w14:textId="77777777" w:rsidR="00C1717E" w:rsidRPr="00A92D96" w:rsidRDefault="00C1717E" w:rsidP="00C1717E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BB2. What are the top priorities for your LCC? (freelist)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DE50FC9" w14:textId="77777777" w:rsidTr="00D50B2E">
        <w:tc>
          <w:tcPr>
            <w:tcW w:w="5000" w:type="pct"/>
          </w:tcPr>
          <w:p w14:paraId="35861B3E" w14:textId="77777777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4CFDC22" w14:textId="261AD96C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F13D23B" w14:textId="77777777" w:rsidR="00C80B7D" w:rsidRPr="00A92D96" w:rsidRDefault="00C80B7D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53CF08C" w14:textId="77777777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079B8590" w14:textId="77777777" w:rsidR="00C1717E" w:rsidRPr="00A92D96" w:rsidRDefault="00C1717E" w:rsidP="00C1717E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BB3. What are the top conservation priorities for your LCC?</w:t>
      </w:r>
    </w:p>
    <w:p w14:paraId="15C84BF2" w14:textId="4016485F" w:rsidR="00E51F34" w:rsidRPr="00A92D96" w:rsidRDefault="00E51F34" w:rsidP="00C1717E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BB4. How do these priorities get decided?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503BD105" w14:textId="77777777" w:rsidTr="00D50B2E">
        <w:tc>
          <w:tcPr>
            <w:tcW w:w="5000" w:type="pct"/>
          </w:tcPr>
          <w:p w14:paraId="745F9C62" w14:textId="6B1A2C98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62DC2AB" w14:textId="77777777" w:rsidR="00C80B7D" w:rsidRPr="00A92D96" w:rsidRDefault="00C80B7D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2FF48DA" w14:textId="037D897D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2102235" w14:textId="77777777" w:rsidR="00C80B7D" w:rsidRPr="00A92D96" w:rsidRDefault="00C80B7D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69A8060" w14:textId="77777777" w:rsidR="00C1717E" w:rsidRPr="00A92D96" w:rsidRDefault="00C1717E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772690FA" w14:textId="5E3474C6" w:rsidR="00343B21" w:rsidRPr="00A92D96" w:rsidRDefault="00343B21" w:rsidP="00343B21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BB5. How has the AppLCC integrated cultural resources into its work?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37CD794E" w14:textId="77777777" w:rsidTr="00D50B2E">
        <w:tc>
          <w:tcPr>
            <w:tcW w:w="5000" w:type="pct"/>
          </w:tcPr>
          <w:p w14:paraId="1D94BDA9" w14:textId="4AFA04B9" w:rsidR="00343B21" w:rsidRPr="00A92D96" w:rsidRDefault="00343B21" w:rsidP="00076AA0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749400C0" w14:textId="77777777" w:rsidR="00C80B7D" w:rsidRPr="00A92D96" w:rsidRDefault="00C80B7D" w:rsidP="00076AA0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6E3CB32A" w14:textId="77777777" w:rsidR="00343B21" w:rsidRPr="00A92D96" w:rsidRDefault="00343B21" w:rsidP="00076AA0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  <w:p w14:paraId="29B249FF" w14:textId="77777777" w:rsidR="00343B21" w:rsidRPr="00A92D96" w:rsidRDefault="00343B21" w:rsidP="00076AA0">
            <w:pPr>
              <w:rPr>
                <w:rFonts w:ascii="Helvetica" w:hAnsi="Helvetic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B77FF8F" w14:textId="61506102" w:rsidR="00B6633E" w:rsidRPr="00A92D96" w:rsidRDefault="00B6633E" w:rsidP="00B6633E">
      <w:pPr>
        <w:pStyle w:val="ListParagraph"/>
        <w:numPr>
          <w:ilvl w:val="0"/>
          <w:numId w:val="5"/>
        </w:numPr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b/>
          <w:color w:val="000000" w:themeColor="text1"/>
          <w:sz w:val="18"/>
          <w:szCs w:val="18"/>
        </w:rPr>
        <w:t>Looking forward</w:t>
      </w:r>
    </w:p>
    <w:p w14:paraId="4A969A4E" w14:textId="38CEE7D4" w:rsidR="00C454A9" w:rsidRPr="00A92D96" w:rsidRDefault="00B6633E" w:rsidP="00C454A9">
      <w:pPr>
        <w:pStyle w:val="CommentText"/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E1.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Refle</w:t>
      </w:r>
      <w:r w:rsidR="00F41406" w:rsidRPr="00A92D96">
        <w:rPr>
          <w:rFonts w:ascii="Helvetica" w:hAnsi="Helvetica"/>
          <w:color w:val="000000" w:themeColor="text1"/>
          <w:sz w:val="18"/>
          <w:szCs w:val="18"/>
        </w:rPr>
        <w:t xml:space="preserve">cting on the LCC model, what have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you learned from that partnership for moving forward? What are the lessons moving forward?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4DC94991" w14:textId="77777777" w:rsidTr="00D50B2E">
        <w:tc>
          <w:tcPr>
            <w:tcW w:w="5000" w:type="pct"/>
          </w:tcPr>
          <w:p w14:paraId="3E181E03" w14:textId="77777777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E4426DE" w14:textId="77777777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61C9472" w14:textId="37AD1F14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37F40E2" w14:textId="77777777" w:rsidR="00C80B7D" w:rsidRPr="00A92D96" w:rsidRDefault="00C80B7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1F48CC5" w14:textId="77777777" w:rsidR="002B07C8" w:rsidRPr="00A92D96" w:rsidRDefault="002B07C8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7386DE48" w14:textId="1371A23B" w:rsidR="00C454A9" w:rsidRPr="00A92D96" w:rsidRDefault="00B6633E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E2.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What would the greatest loss be if the LCC no longer existed?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477B99A" w14:textId="77777777" w:rsidTr="00D50B2E">
        <w:tc>
          <w:tcPr>
            <w:tcW w:w="5000" w:type="pct"/>
          </w:tcPr>
          <w:p w14:paraId="60183298" w14:textId="77777777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B59CF68" w14:textId="053F16ED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05F4502" w14:textId="77777777" w:rsidR="007B40CC" w:rsidRPr="00A92D96" w:rsidRDefault="007B40C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9C6F890" w14:textId="6A8F5C88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E43A758" w14:textId="4F40F36A" w:rsidR="00C80B7D" w:rsidRPr="00A92D96" w:rsidRDefault="00C80B7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180A705C" w14:textId="49F5B4D9" w:rsidR="00C454A9" w:rsidRPr="00A92D96" w:rsidRDefault="00B6633E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E3</w:t>
      </w:r>
      <w:r w:rsidR="00F41406" w:rsidRPr="00A92D96">
        <w:rPr>
          <w:rFonts w:ascii="Helvetica" w:hAnsi="Helvetica"/>
          <w:color w:val="000000" w:themeColor="text1"/>
          <w:sz w:val="18"/>
          <w:szCs w:val="18"/>
        </w:rPr>
        <w:t xml:space="preserve">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What do you hope is the legacy of the LCCs?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563916A7" w14:textId="77777777" w:rsidTr="00D50B2E">
        <w:tc>
          <w:tcPr>
            <w:tcW w:w="5000" w:type="pct"/>
          </w:tcPr>
          <w:p w14:paraId="6726EA58" w14:textId="77777777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AF91E77" w14:textId="35414C68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51CFB23" w14:textId="441B5346" w:rsidR="00D2580C" w:rsidRPr="00A92D96" w:rsidRDefault="00D2580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7F794D0" w14:textId="151A45D4" w:rsidR="00C80B7D" w:rsidRPr="00A92D96" w:rsidRDefault="00C80B7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BF59A5A" w14:textId="77777777" w:rsidR="007B40CC" w:rsidRPr="00A92D96" w:rsidRDefault="007B40C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1640C4F" w14:textId="77777777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63854B2B" w14:textId="7AAECECA" w:rsidR="00C454A9" w:rsidRPr="00A92D96" w:rsidRDefault="00B6633E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E4</w:t>
      </w:r>
      <w:r w:rsidR="00F41406" w:rsidRPr="00A92D96">
        <w:rPr>
          <w:rFonts w:ascii="Helvetica" w:hAnsi="Helvetica"/>
          <w:color w:val="000000" w:themeColor="text1"/>
          <w:sz w:val="18"/>
          <w:szCs w:val="18"/>
        </w:rPr>
        <w:t xml:space="preserve">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 xml:space="preserve">What do you see as the future of the LCCs?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531B3122" w14:textId="77777777" w:rsidTr="00D50B2E">
        <w:tc>
          <w:tcPr>
            <w:tcW w:w="5000" w:type="pct"/>
          </w:tcPr>
          <w:p w14:paraId="5538B693" w14:textId="0CA0524A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6FCCAAF" w14:textId="77777777" w:rsidR="007B40CC" w:rsidRPr="00A92D96" w:rsidRDefault="007B40C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BC0FB57" w14:textId="6AEA4EA0" w:rsidR="00B6633E" w:rsidRPr="00A92D96" w:rsidRDefault="00B6633E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E04A42D" w14:textId="17E06FF9" w:rsidR="00D2580C" w:rsidRPr="00A92D96" w:rsidRDefault="00D2580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78AA3E7B" w14:textId="716143D0" w:rsidR="00213E93" w:rsidRPr="00A92D96" w:rsidRDefault="00B6633E" w:rsidP="00F41406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lastRenderedPageBreak/>
        <w:t>E6</w:t>
      </w:r>
      <w:r w:rsidR="00F41406" w:rsidRPr="00A92D96">
        <w:rPr>
          <w:rFonts w:ascii="Helvetica" w:hAnsi="Helvetica"/>
          <w:color w:val="000000" w:themeColor="text1"/>
          <w:sz w:val="18"/>
          <w:szCs w:val="18"/>
        </w:rPr>
        <w:t>. If you could back up to the beginning of the LCC, is there anything you would do differently (in terms of mission/focus, structure, approach, participants, connection to other networks/efforts, research, products, etc.)?  If there is anything you would do differently, are these changes relevant today and for the partnership moving forward?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73EC7E85" w14:textId="77777777" w:rsidTr="00D50B2E">
        <w:tc>
          <w:tcPr>
            <w:tcW w:w="5000" w:type="pct"/>
          </w:tcPr>
          <w:p w14:paraId="52BEAE99" w14:textId="77777777" w:rsidR="009F7226" w:rsidRPr="00A92D96" w:rsidRDefault="009F7226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138EA5B" w14:textId="77777777" w:rsidR="006863E4" w:rsidRPr="00A92D96" w:rsidRDefault="006863E4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83D0E34" w14:textId="4F5A5002" w:rsidR="009F7226" w:rsidRPr="00A92D96" w:rsidRDefault="009F7226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6BC44A7" w14:textId="77777777" w:rsidR="00D2580C" w:rsidRPr="00A92D96" w:rsidRDefault="00D2580C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1778B06" w14:textId="77777777" w:rsidR="009F7226" w:rsidRPr="00A92D96" w:rsidRDefault="009F7226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8ECEA7D" w14:textId="77777777" w:rsidR="002B07C8" w:rsidRPr="00A92D96" w:rsidRDefault="002B07C8" w:rsidP="00B6633E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5956CCF0" w14:textId="3A95FA1F" w:rsidR="009F7226" w:rsidRPr="00A92D96" w:rsidRDefault="009F7226" w:rsidP="009F7226">
      <w:pPr>
        <w:pStyle w:val="ListParagraph"/>
        <w:numPr>
          <w:ilvl w:val="0"/>
          <w:numId w:val="5"/>
        </w:numPr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b/>
          <w:color w:val="000000" w:themeColor="text1"/>
          <w:sz w:val="18"/>
          <w:szCs w:val="18"/>
        </w:rPr>
        <w:t>Large landscape conservation in general</w:t>
      </w:r>
    </w:p>
    <w:p w14:paraId="37478D14" w14:textId="455B3A06" w:rsidR="004E1C30" w:rsidRPr="00A92D96" w:rsidRDefault="009F7226" w:rsidP="00B6633E">
      <w:pPr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F1.</w:t>
      </w:r>
      <w:r w:rsidR="00B6633E"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4E1C30" w:rsidRPr="00A92D96">
        <w:rPr>
          <w:rFonts w:ascii="Helvetica" w:hAnsi="Helvetica"/>
          <w:color w:val="000000" w:themeColor="text1"/>
          <w:sz w:val="18"/>
          <w:szCs w:val="18"/>
        </w:rPr>
        <w:t xml:space="preserve">Thinking to the future, </w:t>
      </w:r>
      <w:r w:rsidR="004E1C30" w:rsidRPr="00A92D96">
        <w:rPr>
          <w:rFonts w:ascii="Helvetica" w:hAnsi="Helvetica" w:cs="Arial"/>
          <w:color w:val="000000" w:themeColor="text1"/>
          <w:sz w:val="18"/>
          <w:szCs w:val="18"/>
        </w:rPr>
        <w:t xml:space="preserve">which conservation issues can be most effectively addressed at a landscape level that crosses partner boundaries? </w:t>
      </w:r>
      <w:r w:rsidR="00D50B2E" w:rsidRPr="00A92D96">
        <w:rPr>
          <w:rFonts w:ascii="Helvetica" w:hAnsi="Helvetica" w:cs="Arial"/>
          <w:color w:val="000000" w:themeColor="text1"/>
          <w:sz w:val="18"/>
          <w:szCs w:val="18"/>
        </w:rPr>
        <w:t>Why is this the case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D135800" w14:textId="77777777" w:rsidTr="00D50B2E">
        <w:tc>
          <w:tcPr>
            <w:tcW w:w="5000" w:type="pct"/>
          </w:tcPr>
          <w:p w14:paraId="1A23E21A" w14:textId="77777777" w:rsidR="0011686B" w:rsidRPr="00A92D96" w:rsidRDefault="0011686B" w:rsidP="009F722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AACBC15" w14:textId="0AF2594D" w:rsidR="0011686B" w:rsidRPr="00A92D96" w:rsidRDefault="0011686B" w:rsidP="009F722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904EF9B" w14:textId="77777777" w:rsidR="004E3FD4" w:rsidRPr="00A92D96" w:rsidRDefault="004E3FD4" w:rsidP="009F722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10BDC69" w14:textId="77777777" w:rsidR="00C80B7D" w:rsidRPr="00A92D96" w:rsidRDefault="00C80B7D" w:rsidP="009F722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F91F291" w14:textId="6BE9FD71" w:rsidR="00D2580C" w:rsidRPr="00A92D96" w:rsidRDefault="00D2580C" w:rsidP="009F722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78550422" w14:textId="2FFA014D" w:rsidR="00C454A9" w:rsidRPr="00A92D96" w:rsidRDefault="009F7226" w:rsidP="009F7226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F2.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Do you think there is a need to coordinate regional conservation efforts?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 xml:space="preserve">What will this accomplish? </w:t>
      </w:r>
      <w:r w:rsidR="004E1C30" w:rsidRPr="00A92D96">
        <w:rPr>
          <w:rFonts w:ascii="Helvetica" w:hAnsi="Helvetica"/>
          <w:color w:val="000000" w:themeColor="text1"/>
          <w:sz w:val="18"/>
          <w:szCs w:val="18"/>
        </w:rPr>
        <w:t>[</w:t>
      </w:r>
      <w:r w:rsidR="004E1C30" w:rsidRPr="00A92D96">
        <w:rPr>
          <w:rFonts w:ascii="Helvetica" w:hAnsi="Helvetica" w:cs="Arial"/>
          <w:color w:val="000000" w:themeColor="text1"/>
          <w:sz w:val="18"/>
          <w:szCs w:val="18"/>
        </w:rPr>
        <w:t>Can you explain to me the benefits of landscape conservation?]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4DBC6F0A" w14:textId="77777777" w:rsidTr="00D50B2E">
        <w:tc>
          <w:tcPr>
            <w:tcW w:w="5000" w:type="pct"/>
          </w:tcPr>
          <w:p w14:paraId="2D68E893" w14:textId="77777777" w:rsidR="004E3FD4" w:rsidRPr="00A92D96" w:rsidRDefault="004E3FD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7B3B82B" w14:textId="1898D292" w:rsidR="0011686B" w:rsidRPr="00A92D96" w:rsidRDefault="0011686B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9D2F585" w14:textId="4B2B3EC6" w:rsidR="00C80B7D" w:rsidRPr="00A92D96" w:rsidRDefault="00C80B7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5140852" w14:textId="77777777" w:rsidR="007B40CC" w:rsidRPr="00A92D96" w:rsidRDefault="007B40C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8B548F4" w14:textId="77777777" w:rsidR="0011686B" w:rsidRPr="00A92D96" w:rsidRDefault="0011686B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708C891B" w14:textId="0A525052" w:rsidR="00C454A9" w:rsidRPr="00A92D96" w:rsidRDefault="009F7226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F3.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What will it take to effectively conserve landscapes at multiple temporal and spatial scales?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2ED13D33" w14:textId="77777777" w:rsidTr="00D50B2E">
        <w:tc>
          <w:tcPr>
            <w:tcW w:w="5000" w:type="pct"/>
          </w:tcPr>
          <w:p w14:paraId="2C25A5DF" w14:textId="77777777" w:rsidR="0011686B" w:rsidRPr="00A92D96" w:rsidRDefault="0011686B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26CF3A2" w14:textId="77777777" w:rsidR="004E3FD4" w:rsidRPr="00A92D96" w:rsidRDefault="004E3FD4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887A05D" w14:textId="2BC9232C" w:rsidR="007B40CC" w:rsidRPr="00A92D96" w:rsidRDefault="007B40CC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62A4621" w14:textId="77777777" w:rsidR="0011686B" w:rsidRPr="00A92D96" w:rsidRDefault="0011686B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5A74BB48" w14:textId="3AD3BF92" w:rsidR="00C454A9" w:rsidRPr="00A92D96" w:rsidRDefault="009F7226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F4.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What are the greatest threats to conservation in your region?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2227F11D" w14:textId="77777777" w:rsidTr="00D50B2E">
        <w:tc>
          <w:tcPr>
            <w:tcW w:w="5000" w:type="pct"/>
          </w:tcPr>
          <w:p w14:paraId="7159B4BB" w14:textId="270411AD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226F196" w14:textId="77777777" w:rsidR="00C80B7D" w:rsidRPr="00A92D96" w:rsidRDefault="00C80B7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97769EA" w14:textId="77777777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E22A530" w14:textId="77777777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4B419757" w14:textId="342F9070" w:rsidR="00C454A9" w:rsidRPr="00A92D96" w:rsidRDefault="009F7226" w:rsidP="00C454A9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F5</w:t>
      </w:r>
      <w:r w:rsidR="008B7FCA">
        <w:rPr>
          <w:rFonts w:ascii="Helvetica" w:hAnsi="Helvetica"/>
          <w:color w:val="000000" w:themeColor="text1"/>
          <w:sz w:val="18"/>
          <w:szCs w:val="18"/>
        </w:rPr>
        <w:t>a</w:t>
      </w:r>
      <w:bookmarkStart w:id="0" w:name="_GoBack"/>
      <w:bookmarkEnd w:id="0"/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. </w:t>
      </w:r>
      <w:r w:rsidR="0001729D" w:rsidRPr="00A92D96">
        <w:rPr>
          <w:rFonts w:ascii="Helvetica" w:hAnsi="Helvetica"/>
          <w:color w:val="000000" w:themeColor="text1"/>
          <w:sz w:val="18"/>
          <w:szCs w:val="18"/>
        </w:rPr>
        <w:t>G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reatest threats to cultural resource conservation in your region?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3561B5AD" w14:textId="77777777" w:rsidTr="00D50B2E">
        <w:tc>
          <w:tcPr>
            <w:tcW w:w="5000" w:type="pct"/>
          </w:tcPr>
          <w:p w14:paraId="0083842B" w14:textId="73EB75BB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B108F14" w14:textId="77777777" w:rsidR="00C80B7D" w:rsidRPr="00A92D96" w:rsidRDefault="00C80B7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507222B0" w14:textId="77777777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123C7BAF" w14:textId="77777777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013CF519" w14:textId="2164D441" w:rsidR="009F7226" w:rsidRPr="00A92D96" w:rsidRDefault="008B7FCA" w:rsidP="00C454A9">
      <w:pPr>
        <w:rPr>
          <w:rFonts w:ascii="Helvetica" w:hAnsi="Helvetica"/>
          <w:color w:val="000000" w:themeColor="text1"/>
          <w:sz w:val="18"/>
          <w:szCs w:val="18"/>
        </w:rPr>
      </w:pPr>
      <w:r>
        <w:rPr>
          <w:rFonts w:ascii="Helvetica" w:hAnsi="Helvetica"/>
          <w:color w:val="000000" w:themeColor="text1"/>
          <w:sz w:val="18"/>
          <w:szCs w:val="18"/>
        </w:rPr>
        <w:t>F5b</w:t>
      </w:r>
      <w:r w:rsidR="009F7226" w:rsidRPr="00A92D96">
        <w:rPr>
          <w:rFonts w:ascii="Helvetica" w:hAnsi="Helvetica"/>
          <w:color w:val="000000" w:themeColor="text1"/>
          <w:sz w:val="18"/>
          <w:szCs w:val="18"/>
        </w:rPr>
        <w:t xml:space="preserve">. </w:t>
      </w:r>
      <w:r w:rsidR="00C454A9" w:rsidRPr="00A92D96">
        <w:rPr>
          <w:rFonts w:ascii="Helvetica" w:hAnsi="Helvetica"/>
          <w:color w:val="000000" w:themeColor="text1"/>
          <w:sz w:val="18"/>
          <w:szCs w:val="18"/>
        </w:rPr>
        <w:t>How are these threats being addressed?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3526F033" w14:textId="77777777" w:rsidTr="00D50B2E">
        <w:tc>
          <w:tcPr>
            <w:tcW w:w="5000" w:type="pct"/>
          </w:tcPr>
          <w:p w14:paraId="31D996FD" w14:textId="441E0A04" w:rsidR="0001729D" w:rsidRPr="00A92D96" w:rsidRDefault="0001729D" w:rsidP="00C454A9">
            <w:pPr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1B9A0EBC" w14:textId="2FED5496" w:rsidR="007B40CC" w:rsidRPr="00A92D96" w:rsidRDefault="007B40CC" w:rsidP="00C454A9">
            <w:pPr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37CACCCB" w14:textId="77777777" w:rsidR="0001729D" w:rsidRPr="00A92D96" w:rsidRDefault="0001729D" w:rsidP="00C454A9">
            <w:pPr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  <w:p w14:paraId="75B4D39C" w14:textId="77777777" w:rsidR="0001729D" w:rsidRPr="00A92D96" w:rsidRDefault="0001729D" w:rsidP="00C454A9">
            <w:pPr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</w:tr>
    </w:tbl>
    <w:p w14:paraId="7176A380" w14:textId="3B738011" w:rsidR="004E3FD4" w:rsidRPr="00A92D96" w:rsidRDefault="004E3FD4" w:rsidP="004E3FD4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lastRenderedPageBreak/>
        <w:t xml:space="preserve">F6. If the LCCs were to continue for another five years, what would you want the cooperative to focus its efforts on?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03104FE9" w14:textId="77777777" w:rsidTr="00076AA0">
        <w:tc>
          <w:tcPr>
            <w:tcW w:w="5000" w:type="pct"/>
          </w:tcPr>
          <w:p w14:paraId="6F6B4B54" w14:textId="77777777" w:rsidR="004E3FD4" w:rsidRPr="00A92D96" w:rsidRDefault="004E3FD4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235C098" w14:textId="77777777" w:rsidR="004E3FD4" w:rsidRPr="00A92D96" w:rsidRDefault="004E3FD4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32A2A0F" w14:textId="77777777" w:rsidR="004E3FD4" w:rsidRPr="00A92D96" w:rsidRDefault="004E3FD4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639C6D0C" w14:textId="77777777" w:rsidR="004E3FD4" w:rsidRPr="00A92D96" w:rsidRDefault="004E3FD4" w:rsidP="00076AA0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6FCCEFD0" w14:textId="2AF8DD70" w:rsidR="0011686B" w:rsidRPr="00A92D96" w:rsidRDefault="0011686B" w:rsidP="00C454A9">
      <w:pPr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 w:cs="Arial"/>
          <w:color w:val="000000" w:themeColor="text1"/>
          <w:sz w:val="18"/>
          <w:szCs w:val="18"/>
        </w:rPr>
        <w:t xml:space="preserve">F7. Tell me about those landscape level conservation issues that you </w:t>
      </w:r>
      <w:r w:rsidR="00F41406" w:rsidRPr="00A92D96">
        <w:rPr>
          <w:rFonts w:ascii="Helvetica" w:hAnsi="Helvetica" w:cs="Arial"/>
          <w:color w:val="000000" w:themeColor="text1"/>
          <w:sz w:val="18"/>
          <w:szCs w:val="18"/>
        </w:rPr>
        <w:t>want the partnership to address in the next 5 years.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5501F1A" w14:textId="77777777" w:rsidTr="00D50B2E">
        <w:tc>
          <w:tcPr>
            <w:tcW w:w="5000" w:type="pct"/>
          </w:tcPr>
          <w:p w14:paraId="4DC62700" w14:textId="77777777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5D2FCD2" w14:textId="77777777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A39EB9D" w14:textId="2BDBB7B1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531DF4C" w14:textId="77777777" w:rsidR="0001729D" w:rsidRPr="00A92D96" w:rsidRDefault="0001729D" w:rsidP="00C454A9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0ED00F84" w14:textId="77A968F4" w:rsidR="00F41406" w:rsidRPr="00A92D96" w:rsidRDefault="00F41406" w:rsidP="00F41406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F8. If the inclusion of socioeconomic and/or cultural considerations is important to your work, what aspect of these should our partnership focus on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02ECE746" w14:textId="77777777" w:rsidTr="00F41406">
        <w:tc>
          <w:tcPr>
            <w:tcW w:w="6866" w:type="dxa"/>
          </w:tcPr>
          <w:p w14:paraId="557126FE" w14:textId="77777777" w:rsidR="00F41406" w:rsidRPr="00A92D96" w:rsidRDefault="00F41406" w:rsidP="00F4140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0F1D1D0" w14:textId="77777777" w:rsidR="00F41406" w:rsidRPr="00A92D96" w:rsidRDefault="00F41406" w:rsidP="00F4140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6A3BF40" w14:textId="77777777" w:rsidR="00F41406" w:rsidRPr="00A92D96" w:rsidRDefault="00F41406" w:rsidP="00F4140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64C37E57" w14:textId="1A239C45" w:rsidR="00C454A9" w:rsidRPr="00A92D96" w:rsidRDefault="009F7226" w:rsidP="009F7226">
      <w:pPr>
        <w:pStyle w:val="ListParagraph"/>
        <w:numPr>
          <w:ilvl w:val="0"/>
          <w:numId w:val="5"/>
        </w:numPr>
        <w:rPr>
          <w:rFonts w:ascii="Helvetica" w:hAnsi="Helvetica"/>
          <w:b/>
          <w:color w:val="000000" w:themeColor="text1"/>
          <w:sz w:val="18"/>
          <w:szCs w:val="18"/>
        </w:rPr>
      </w:pPr>
      <w:r w:rsidRPr="00A92D96">
        <w:rPr>
          <w:rFonts w:ascii="Helvetica" w:hAnsi="Helvetica"/>
          <w:b/>
          <w:color w:val="000000" w:themeColor="text1"/>
          <w:sz w:val="18"/>
          <w:szCs w:val="18"/>
        </w:rPr>
        <w:t>Additional LCC involvement questions</w:t>
      </w:r>
    </w:p>
    <w:p w14:paraId="5DACD3AA" w14:textId="685F84F4" w:rsidR="0014404F" w:rsidRPr="00A92D96" w:rsidRDefault="009F7226" w:rsidP="009F7226">
      <w:pPr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 w:cs="Arial"/>
          <w:color w:val="000000" w:themeColor="text1"/>
          <w:sz w:val="18"/>
          <w:szCs w:val="18"/>
        </w:rPr>
        <w:t xml:space="preserve">G1. </w:t>
      </w:r>
      <w:r w:rsidR="0014404F" w:rsidRPr="00A92D96">
        <w:rPr>
          <w:rFonts w:ascii="Helvetica" w:hAnsi="Helvetica" w:cs="Arial"/>
          <w:color w:val="000000" w:themeColor="text1"/>
          <w:sz w:val="18"/>
          <w:szCs w:val="18"/>
        </w:rPr>
        <w:t>Were you involved with the LCC before joining the steering committee? If so, for how long and in what way? How did this differ from your current involvement?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17A95D10" w14:textId="77777777" w:rsidTr="00D50B2E">
        <w:tc>
          <w:tcPr>
            <w:tcW w:w="5000" w:type="pct"/>
          </w:tcPr>
          <w:p w14:paraId="5763E0CA" w14:textId="77777777" w:rsidR="0001729D" w:rsidRPr="00A92D96" w:rsidRDefault="0001729D" w:rsidP="009F722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4B5BF4E3" w14:textId="77777777" w:rsidR="00C80B7D" w:rsidRPr="00A92D96" w:rsidRDefault="00C80B7D" w:rsidP="009F722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1B3BEBD" w14:textId="77777777" w:rsidR="0001729D" w:rsidRPr="00A92D96" w:rsidRDefault="0001729D" w:rsidP="009F7226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04447B27" w14:textId="77777777" w:rsidR="009F7226" w:rsidRPr="00A92D96" w:rsidRDefault="009F7226" w:rsidP="009F7226">
      <w:pPr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G2. </w:t>
      </w:r>
      <w:r w:rsidR="0014404F" w:rsidRPr="00A92D96">
        <w:rPr>
          <w:rFonts w:ascii="Helvetica" w:hAnsi="Helvetica"/>
          <w:color w:val="000000" w:themeColor="text1"/>
          <w:sz w:val="18"/>
          <w:szCs w:val="18"/>
        </w:rPr>
        <w:t>Were you involved in drafting the 5-year work plan?</w:t>
      </w:r>
    </w:p>
    <w:p w14:paraId="084FADCA" w14:textId="4B5A7889" w:rsidR="0014404F" w:rsidRPr="00A92D96" w:rsidRDefault="0014404F" w:rsidP="009F7226">
      <w:pPr>
        <w:pStyle w:val="ListParagraph"/>
        <w:numPr>
          <w:ilvl w:val="0"/>
          <w:numId w:val="3"/>
        </w:numPr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How did the work plan develop? Who decided on the conservation priorities?</w:t>
      </w:r>
    </w:p>
    <w:p w14:paraId="73CAD201" w14:textId="5376A1EA" w:rsidR="0014404F" w:rsidRPr="00A92D96" w:rsidRDefault="0014404F" w:rsidP="0014404F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Describe your involvement in the process.</w:t>
      </w:r>
    </w:p>
    <w:p w14:paraId="46E77656" w14:textId="092E60CF" w:rsidR="0014404F" w:rsidRPr="00A92D96" w:rsidRDefault="0014404F" w:rsidP="0014404F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Do you feel the goals of your organization were represented in the final work plan? Why or why not?</w:t>
      </w:r>
    </w:p>
    <w:p w14:paraId="782616AB" w14:textId="77777777" w:rsidR="00D2580C" w:rsidRPr="00A92D96" w:rsidRDefault="0014404F" w:rsidP="0014404F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If this process were to begin again, who would you include who was not included the first time around?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25E3CFFF" w14:textId="77777777" w:rsidTr="00D50B2E">
        <w:tc>
          <w:tcPr>
            <w:tcW w:w="5000" w:type="pct"/>
          </w:tcPr>
          <w:p w14:paraId="39B15087" w14:textId="77777777" w:rsidR="00D2580C" w:rsidRPr="00A92D96" w:rsidRDefault="00D2580C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D517349" w14:textId="37404AA0" w:rsidR="00C80B7D" w:rsidRPr="00A92D96" w:rsidRDefault="00C80B7D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87BB0DF" w14:textId="77777777" w:rsidR="00C80B7D" w:rsidRPr="00A92D96" w:rsidRDefault="00C80B7D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3DF61DD9" w14:textId="04033CDC" w:rsidR="00D2580C" w:rsidRPr="00A92D96" w:rsidRDefault="00D2580C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6A274A97" w14:textId="74FC8C31" w:rsidR="009F7226" w:rsidRPr="00A92D96" w:rsidRDefault="0014404F" w:rsidP="009F7226">
      <w:pPr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9F7226" w:rsidRPr="00A92D96">
        <w:rPr>
          <w:rFonts w:ascii="Helvetica" w:hAnsi="Helvetica"/>
          <w:color w:val="000000" w:themeColor="text1"/>
          <w:sz w:val="18"/>
          <w:szCs w:val="18"/>
        </w:rPr>
        <w:t xml:space="preserve">G3. </w:t>
      </w:r>
      <w:r w:rsidRPr="00A92D96">
        <w:rPr>
          <w:rFonts w:ascii="Helvetica" w:hAnsi="Helvetica"/>
          <w:color w:val="000000" w:themeColor="text1"/>
          <w:sz w:val="18"/>
          <w:szCs w:val="18"/>
        </w:rPr>
        <w:t>Were you or your organization involved in the developm</w:t>
      </w:r>
      <w:r w:rsidR="009F7226" w:rsidRPr="00A92D96">
        <w:rPr>
          <w:rFonts w:ascii="Helvetica" w:hAnsi="Helvetica"/>
          <w:color w:val="000000" w:themeColor="text1"/>
          <w:sz w:val="18"/>
          <w:szCs w:val="18"/>
        </w:rPr>
        <w:t>ent of any LCC tools or research</w:t>
      </w: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 products?</w:t>
      </w:r>
    </w:p>
    <w:p w14:paraId="4E1CCEC8" w14:textId="77777777" w:rsidR="009F7226" w:rsidRPr="00A92D96" w:rsidRDefault="0014404F" w:rsidP="009F7226">
      <w:pPr>
        <w:pStyle w:val="ListParagraph"/>
        <w:numPr>
          <w:ilvl w:val="3"/>
          <w:numId w:val="3"/>
        </w:numPr>
        <w:ind w:left="720"/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>What was the process through which this tool was developed? Can you explain the timeline and tasks that were required?</w:t>
      </w:r>
    </w:p>
    <w:p w14:paraId="3AD2B56F" w14:textId="195D1F2C" w:rsidR="00C454A9" w:rsidRPr="00A92D96" w:rsidRDefault="009F7226" w:rsidP="00C454A9">
      <w:pPr>
        <w:pStyle w:val="ListParagraph"/>
        <w:numPr>
          <w:ilvl w:val="3"/>
          <w:numId w:val="3"/>
        </w:numPr>
        <w:ind w:left="720"/>
        <w:rPr>
          <w:rFonts w:ascii="Helvetica" w:hAnsi="Helvetica"/>
          <w:color w:val="000000" w:themeColor="text1"/>
          <w:sz w:val="18"/>
          <w:szCs w:val="18"/>
        </w:rPr>
      </w:pPr>
      <w:r w:rsidRPr="00A92D96">
        <w:rPr>
          <w:rFonts w:ascii="Helvetica" w:hAnsi="Helvetica"/>
          <w:color w:val="000000" w:themeColor="text1"/>
          <w:sz w:val="18"/>
          <w:szCs w:val="18"/>
        </w:rPr>
        <w:t xml:space="preserve">Describe your </w:t>
      </w:r>
      <w:r w:rsidR="0014404F" w:rsidRPr="00A92D96">
        <w:rPr>
          <w:rFonts w:ascii="Helvetica" w:hAnsi="Helvetica"/>
          <w:color w:val="000000" w:themeColor="text1"/>
          <w:sz w:val="18"/>
          <w:szCs w:val="18"/>
        </w:rPr>
        <w:t>involvement.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66"/>
      </w:tblGrid>
      <w:tr w:rsidR="00A92D96" w:rsidRPr="00A92D96" w14:paraId="64C14FD7" w14:textId="77777777" w:rsidTr="00D50B2E">
        <w:tc>
          <w:tcPr>
            <w:tcW w:w="5000" w:type="pct"/>
          </w:tcPr>
          <w:p w14:paraId="705D5D53" w14:textId="77777777" w:rsidR="00D2580C" w:rsidRPr="00A92D96" w:rsidRDefault="00D2580C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F0EE87E" w14:textId="1B00E63F" w:rsidR="00D2580C" w:rsidRPr="00A92D96" w:rsidRDefault="00D2580C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0C8DC70C" w14:textId="3D262FC4" w:rsidR="00C80B7D" w:rsidRPr="00A92D96" w:rsidRDefault="00C80B7D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7D03430C" w14:textId="77777777" w:rsidR="00C80B7D" w:rsidRPr="00A92D96" w:rsidRDefault="00C80B7D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  <w:p w14:paraId="297ABD6A" w14:textId="3307031B" w:rsidR="00D2580C" w:rsidRPr="00A92D96" w:rsidRDefault="00D2580C" w:rsidP="00D2580C">
            <w:pPr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</w:p>
        </w:tc>
      </w:tr>
    </w:tbl>
    <w:p w14:paraId="57A90CAF" w14:textId="601EB806" w:rsidR="00D2580C" w:rsidRPr="00A92D96" w:rsidRDefault="009F7226" w:rsidP="00B163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Helvetica" w:hAnsi="Helvetica" w:cs="Arial"/>
          <w:color w:val="000000" w:themeColor="text1"/>
          <w:sz w:val="18"/>
          <w:szCs w:val="18"/>
        </w:rPr>
      </w:pPr>
      <w:r w:rsidRPr="00A92D96">
        <w:rPr>
          <w:rFonts w:ascii="Helvetica" w:hAnsi="Helvetica" w:cs="Arial"/>
          <w:color w:val="000000" w:themeColor="text1"/>
          <w:sz w:val="18"/>
          <w:szCs w:val="18"/>
        </w:rPr>
        <w:t xml:space="preserve">G4. </w:t>
      </w:r>
      <w:r w:rsidR="0014404F" w:rsidRPr="00A92D96">
        <w:rPr>
          <w:rFonts w:ascii="Helvetica" w:hAnsi="Helvetica" w:cs="Arial"/>
          <w:color w:val="000000" w:themeColor="text1"/>
          <w:sz w:val="18"/>
          <w:szCs w:val="18"/>
        </w:rPr>
        <w:t>What questions would you like to ask partner organizations about their experience being involved in the LCC?</w:t>
      </w:r>
    </w:p>
    <w:sectPr w:rsidR="00D2580C" w:rsidRPr="00A92D96" w:rsidSect="00D50B2E">
      <w:headerReference w:type="default" r:id="rId7"/>
      <w:footerReference w:type="even" r:id="rId8"/>
      <w:footerReference w:type="default" r:id="rId9"/>
      <w:pgSz w:w="15840" w:h="12240" w:orient="landscape"/>
      <w:pgMar w:top="864" w:right="864" w:bottom="864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885C2" w14:textId="77777777" w:rsidR="00B77920" w:rsidRDefault="00B77920" w:rsidP="00D72309">
      <w:r>
        <w:separator/>
      </w:r>
    </w:p>
  </w:endnote>
  <w:endnote w:type="continuationSeparator" w:id="0">
    <w:p w14:paraId="59C76482" w14:textId="77777777" w:rsidR="00B77920" w:rsidRDefault="00B77920" w:rsidP="00D7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3B8E" w14:textId="77777777" w:rsidR="00D72309" w:rsidRDefault="00D72309" w:rsidP="00C15B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F115F" w14:textId="77777777" w:rsidR="00D72309" w:rsidRDefault="00D72309" w:rsidP="00D7230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20716" w14:textId="50038EEF" w:rsidR="00D72309" w:rsidRDefault="00D72309" w:rsidP="00C15B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F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1CF7DC10" w14:textId="77777777" w:rsidR="00D72309" w:rsidRDefault="00D72309" w:rsidP="00D723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06E3B" w14:textId="77777777" w:rsidR="00B77920" w:rsidRDefault="00B77920" w:rsidP="00D72309">
      <w:r>
        <w:separator/>
      </w:r>
    </w:p>
  </w:footnote>
  <w:footnote w:type="continuationSeparator" w:id="0">
    <w:p w14:paraId="6F72924D" w14:textId="77777777" w:rsidR="00B77920" w:rsidRDefault="00B77920" w:rsidP="00D723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B6FE" w14:textId="2F59D642" w:rsidR="00AC73B4" w:rsidRDefault="00AC73B4" w:rsidP="00AC73B4">
    <w:pPr>
      <w:pStyle w:val="Header"/>
      <w:jc w:val="right"/>
    </w:pPr>
    <w:r>
      <w:t>IID#: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222"/>
    <w:multiLevelType w:val="hybridMultilevel"/>
    <w:tmpl w:val="B41C1D18"/>
    <w:lvl w:ilvl="0" w:tplc="357AD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B114C"/>
    <w:multiLevelType w:val="hybridMultilevel"/>
    <w:tmpl w:val="A16C4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4A6"/>
    <w:multiLevelType w:val="hybridMultilevel"/>
    <w:tmpl w:val="4F6C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0F8D"/>
    <w:multiLevelType w:val="hybridMultilevel"/>
    <w:tmpl w:val="6F86EEA4"/>
    <w:lvl w:ilvl="0" w:tplc="6C50D264">
      <w:start w:val="1"/>
      <w:numFmt w:val="bullet"/>
      <w:lvlText w:val="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E642153"/>
    <w:multiLevelType w:val="hybridMultilevel"/>
    <w:tmpl w:val="D19CD22A"/>
    <w:lvl w:ilvl="0" w:tplc="440860FE">
      <w:start w:val="1"/>
      <w:numFmt w:val="decimal"/>
      <w:lvlText w:val="%1."/>
      <w:lvlJc w:val="left"/>
      <w:pPr>
        <w:ind w:left="720" w:hanging="360"/>
      </w:pPr>
      <w:rPr>
        <w:rFonts w:ascii="Helvetica" w:eastAsiaTheme="minorEastAsia" w:hAnsi="Helvetica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4C0C"/>
    <w:multiLevelType w:val="hybridMultilevel"/>
    <w:tmpl w:val="B74098E0"/>
    <w:lvl w:ilvl="0" w:tplc="B4A0F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6167A7"/>
    <w:multiLevelType w:val="hybridMultilevel"/>
    <w:tmpl w:val="379E1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F014A"/>
    <w:multiLevelType w:val="hybridMultilevel"/>
    <w:tmpl w:val="9404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47CC6"/>
    <w:multiLevelType w:val="hybridMultilevel"/>
    <w:tmpl w:val="E8A83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51619"/>
    <w:multiLevelType w:val="hybridMultilevel"/>
    <w:tmpl w:val="D430ACA2"/>
    <w:lvl w:ilvl="0" w:tplc="264201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027B9"/>
    <w:multiLevelType w:val="hybridMultilevel"/>
    <w:tmpl w:val="22D0F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324C1C"/>
    <w:multiLevelType w:val="hybridMultilevel"/>
    <w:tmpl w:val="26A62B98"/>
    <w:lvl w:ilvl="0" w:tplc="6C50D264">
      <w:start w:val="1"/>
      <w:numFmt w:val="bullet"/>
      <w:lvlText w:val="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93"/>
    <w:rsid w:val="00004D72"/>
    <w:rsid w:val="0001729D"/>
    <w:rsid w:val="000219C1"/>
    <w:rsid w:val="000247A3"/>
    <w:rsid w:val="0009675A"/>
    <w:rsid w:val="000D4B29"/>
    <w:rsid w:val="0011686B"/>
    <w:rsid w:val="0012539D"/>
    <w:rsid w:val="00132588"/>
    <w:rsid w:val="00143D49"/>
    <w:rsid w:val="0014404F"/>
    <w:rsid w:val="001C3FFE"/>
    <w:rsid w:val="00213E93"/>
    <w:rsid w:val="00225D3F"/>
    <w:rsid w:val="002B07C8"/>
    <w:rsid w:val="002E23D8"/>
    <w:rsid w:val="002F434C"/>
    <w:rsid w:val="002F7941"/>
    <w:rsid w:val="003215AE"/>
    <w:rsid w:val="00343B21"/>
    <w:rsid w:val="00346EE5"/>
    <w:rsid w:val="003962F5"/>
    <w:rsid w:val="003D3FCC"/>
    <w:rsid w:val="003E620B"/>
    <w:rsid w:val="004602CA"/>
    <w:rsid w:val="004E1C30"/>
    <w:rsid w:val="004E3FD4"/>
    <w:rsid w:val="005109A5"/>
    <w:rsid w:val="00512812"/>
    <w:rsid w:val="0054774C"/>
    <w:rsid w:val="00593F7D"/>
    <w:rsid w:val="005A799F"/>
    <w:rsid w:val="005B750D"/>
    <w:rsid w:val="005D69FD"/>
    <w:rsid w:val="0062180B"/>
    <w:rsid w:val="0065511A"/>
    <w:rsid w:val="006863E4"/>
    <w:rsid w:val="006D1999"/>
    <w:rsid w:val="007114D6"/>
    <w:rsid w:val="00740E01"/>
    <w:rsid w:val="0076089A"/>
    <w:rsid w:val="00764293"/>
    <w:rsid w:val="00791DC0"/>
    <w:rsid w:val="007B40CC"/>
    <w:rsid w:val="008257A8"/>
    <w:rsid w:val="00895656"/>
    <w:rsid w:val="008B48DE"/>
    <w:rsid w:val="008B7FCA"/>
    <w:rsid w:val="00937F54"/>
    <w:rsid w:val="009C1666"/>
    <w:rsid w:val="009C1ECC"/>
    <w:rsid w:val="009F18A7"/>
    <w:rsid w:val="009F7226"/>
    <w:rsid w:val="00A92D96"/>
    <w:rsid w:val="00A9584E"/>
    <w:rsid w:val="00AC4A04"/>
    <w:rsid w:val="00AC73B4"/>
    <w:rsid w:val="00B04CDE"/>
    <w:rsid w:val="00B11273"/>
    <w:rsid w:val="00B163D9"/>
    <w:rsid w:val="00B169BB"/>
    <w:rsid w:val="00B16F3F"/>
    <w:rsid w:val="00B226E1"/>
    <w:rsid w:val="00B43E52"/>
    <w:rsid w:val="00B53A16"/>
    <w:rsid w:val="00B6633E"/>
    <w:rsid w:val="00B77920"/>
    <w:rsid w:val="00BE4473"/>
    <w:rsid w:val="00C1717E"/>
    <w:rsid w:val="00C353E1"/>
    <w:rsid w:val="00C42D2C"/>
    <w:rsid w:val="00C454A9"/>
    <w:rsid w:val="00C67685"/>
    <w:rsid w:val="00C80B7D"/>
    <w:rsid w:val="00C92D34"/>
    <w:rsid w:val="00CD5882"/>
    <w:rsid w:val="00CE669B"/>
    <w:rsid w:val="00D2580C"/>
    <w:rsid w:val="00D50B2E"/>
    <w:rsid w:val="00D72309"/>
    <w:rsid w:val="00D90F66"/>
    <w:rsid w:val="00D93AD7"/>
    <w:rsid w:val="00DC529D"/>
    <w:rsid w:val="00E51F34"/>
    <w:rsid w:val="00E61864"/>
    <w:rsid w:val="00EB34DE"/>
    <w:rsid w:val="00EE6F3B"/>
    <w:rsid w:val="00F4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8D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F5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454A9"/>
  </w:style>
  <w:style w:type="character" w:customStyle="1" w:styleId="CommentTextChar">
    <w:name w:val="Comment Text Char"/>
    <w:basedOn w:val="DefaultParagraphFont"/>
    <w:link w:val="CommentText"/>
    <w:uiPriority w:val="99"/>
    <w:rsid w:val="00C454A9"/>
  </w:style>
  <w:style w:type="paragraph" w:styleId="Footer">
    <w:name w:val="footer"/>
    <w:basedOn w:val="Normal"/>
    <w:link w:val="FooterChar"/>
    <w:uiPriority w:val="99"/>
    <w:unhideWhenUsed/>
    <w:rsid w:val="00D72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309"/>
  </w:style>
  <w:style w:type="character" w:styleId="PageNumber">
    <w:name w:val="page number"/>
    <w:basedOn w:val="DefaultParagraphFont"/>
    <w:uiPriority w:val="99"/>
    <w:semiHidden/>
    <w:unhideWhenUsed/>
    <w:rsid w:val="00D72309"/>
  </w:style>
  <w:style w:type="paragraph" w:styleId="Header">
    <w:name w:val="header"/>
    <w:basedOn w:val="Normal"/>
    <w:link w:val="HeaderChar"/>
    <w:uiPriority w:val="99"/>
    <w:unhideWhenUsed/>
    <w:rsid w:val="00AC7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3B4"/>
  </w:style>
  <w:style w:type="paragraph" w:styleId="BalloonText">
    <w:name w:val="Balloon Text"/>
    <w:basedOn w:val="Normal"/>
    <w:link w:val="BalloonTextChar"/>
    <w:uiPriority w:val="99"/>
    <w:semiHidden/>
    <w:unhideWhenUsed/>
    <w:rsid w:val="00B22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</Company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Trieste Brown</dc:creator>
  <cp:keywords/>
  <dc:description/>
  <cp:lastModifiedBy>Madeline Trieste Brown</cp:lastModifiedBy>
  <cp:revision>3</cp:revision>
  <cp:lastPrinted>2017-11-06T21:47:00Z</cp:lastPrinted>
  <dcterms:created xsi:type="dcterms:W3CDTF">2017-12-18T14:58:00Z</dcterms:created>
  <dcterms:modified xsi:type="dcterms:W3CDTF">2017-12-18T14:58:00Z</dcterms:modified>
</cp:coreProperties>
</file>